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BB1AC" w14:textId="77777777" w:rsidR="00B67AF2" w:rsidRDefault="00B67AF2" w:rsidP="00B67AF2">
      <w:pPr>
        <w:spacing w:after="0" w:line="240" w:lineRule="auto"/>
        <w:contextualSpacing/>
        <w:rPr>
          <w:rFonts w:asciiTheme="majorHAnsi" w:eastAsiaTheme="majorEastAsia" w:hAnsiTheme="majorHAnsi" w:cs="Times New Roman"/>
          <w:i/>
          <w:spacing w:val="-10"/>
          <w:kern w:val="28"/>
          <w:sz w:val="36"/>
          <w:szCs w:val="36"/>
        </w:rPr>
      </w:pPr>
      <w:r>
        <w:rPr>
          <w:rFonts w:asciiTheme="majorHAnsi" w:eastAsiaTheme="majorEastAsia" w:hAnsiTheme="majorHAnsi" w:cs="Times New Roman"/>
          <w:i/>
          <w:spacing w:val="-10"/>
          <w:kern w:val="28"/>
          <w:sz w:val="36"/>
          <w:szCs w:val="36"/>
        </w:rPr>
        <w:t>Medie</w:t>
      </w:r>
      <w:r w:rsidRPr="008B631C">
        <w:rPr>
          <w:rFonts w:asciiTheme="majorHAnsi" w:eastAsiaTheme="majorEastAsia" w:hAnsiTheme="majorHAnsi" w:cs="Times New Roman"/>
          <w:i/>
          <w:spacing w:val="-10"/>
          <w:kern w:val="28"/>
          <w:sz w:val="36"/>
          <w:szCs w:val="36"/>
        </w:rPr>
        <w:t>melding fra</w:t>
      </w:r>
      <w:r>
        <w:rPr>
          <w:rFonts w:asciiTheme="majorHAnsi" w:eastAsiaTheme="majorEastAsia" w:hAnsiTheme="majorHAnsi" w:cs="Times New Roman"/>
          <w:i/>
          <w:spacing w:val="-10"/>
          <w:kern w:val="28"/>
          <w:sz w:val="36"/>
          <w:szCs w:val="36"/>
        </w:rPr>
        <w:t xml:space="preserve"> </w:t>
      </w:r>
      <w:r w:rsidRPr="008B631C">
        <w:rPr>
          <w:rFonts w:asciiTheme="majorHAnsi" w:eastAsiaTheme="majorEastAsia" w:hAnsiTheme="majorHAnsi" w:cs="Times New Roman"/>
          <w:i/>
          <w:spacing w:val="-10"/>
          <w:kern w:val="28"/>
          <w:sz w:val="36"/>
          <w:szCs w:val="36"/>
        </w:rPr>
        <w:t>Lyngdal kommune:</w:t>
      </w:r>
    </w:p>
    <w:p w14:paraId="05CC024F" w14:textId="77777777" w:rsidR="00B67AF2" w:rsidRDefault="00B67AF2" w:rsidP="00B67AF2"/>
    <w:p w14:paraId="2E6B069B" w14:textId="77777777" w:rsidR="00586DCA" w:rsidRPr="00586DCA" w:rsidRDefault="00586DCA" w:rsidP="00586DCA">
      <w:pPr>
        <w:pStyle w:val="Tittel"/>
      </w:pPr>
      <w:r w:rsidRPr="00586DCA">
        <w:t>Kommunen stenger kommentarfeltet</w:t>
      </w:r>
    </w:p>
    <w:p w14:paraId="5AE94272" w14:textId="77777777" w:rsidR="00586DCA" w:rsidRPr="002C0DFB" w:rsidRDefault="00586DCA" w:rsidP="00586DCA">
      <w:pPr>
        <w:rPr>
          <w:b/>
          <w:sz w:val="28"/>
          <w:szCs w:val="28"/>
        </w:rPr>
      </w:pPr>
      <w:r>
        <w:br/>
      </w:r>
      <w:r w:rsidRPr="002C0DFB">
        <w:rPr>
          <w:b/>
          <w:sz w:val="28"/>
          <w:szCs w:val="28"/>
        </w:rPr>
        <w:t xml:space="preserve">Lyngdal kommune har besluttet å stenge </w:t>
      </w:r>
      <w:r>
        <w:rPr>
          <w:b/>
          <w:sz w:val="28"/>
          <w:szCs w:val="28"/>
        </w:rPr>
        <w:t xml:space="preserve">for kommentarer på </w:t>
      </w:r>
      <w:r w:rsidRPr="002C0DFB">
        <w:rPr>
          <w:b/>
          <w:sz w:val="28"/>
          <w:szCs w:val="28"/>
        </w:rPr>
        <w:t xml:space="preserve">kommunens </w:t>
      </w:r>
      <w:proofErr w:type="spellStart"/>
      <w:r w:rsidRPr="002C0DFB">
        <w:rPr>
          <w:b/>
          <w:sz w:val="28"/>
          <w:szCs w:val="28"/>
        </w:rPr>
        <w:t>facebookside</w:t>
      </w:r>
      <w:proofErr w:type="spellEnd"/>
      <w:r w:rsidRPr="002C0DFB">
        <w:rPr>
          <w:b/>
          <w:sz w:val="28"/>
          <w:szCs w:val="28"/>
        </w:rPr>
        <w:t>.</w:t>
      </w:r>
      <w:r>
        <w:rPr>
          <w:b/>
          <w:sz w:val="28"/>
          <w:szCs w:val="28"/>
        </w:rPr>
        <w:t xml:space="preserve"> </w:t>
      </w:r>
      <w:r w:rsidRPr="002C0DFB">
        <w:rPr>
          <w:b/>
          <w:sz w:val="28"/>
          <w:szCs w:val="28"/>
        </w:rPr>
        <w:t xml:space="preserve">Det er også igangsatt prosess for å vurdere Facebooks videre skjebne som kommunal informasjonskanal. </w:t>
      </w:r>
    </w:p>
    <w:p w14:paraId="41A6FCF6" w14:textId="77777777" w:rsidR="00586DCA" w:rsidRPr="002C0DFB" w:rsidRDefault="00586DCA" w:rsidP="00586DCA">
      <w:pPr>
        <w:rPr>
          <w:sz w:val="24"/>
          <w:szCs w:val="24"/>
        </w:rPr>
      </w:pPr>
      <w:r w:rsidRPr="002C0DFB">
        <w:rPr>
          <w:sz w:val="24"/>
          <w:szCs w:val="24"/>
        </w:rPr>
        <w:t xml:space="preserve">Personvern, nettvett og kildekritikk er nøkkelord for hvorfor Lyngdal kommune nå har valgt å stenge </w:t>
      </w:r>
      <w:r>
        <w:rPr>
          <w:sz w:val="24"/>
          <w:szCs w:val="24"/>
        </w:rPr>
        <w:t>publikums muligheter for å kommentere på kommunens Facebook-innlegg.</w:t>
      </w:r>
    </w:p>
    <w:p w14:paraId="3E433246" w14:textId="77777777" w:rsidR="00586DCA" w:rsidRPr="00E520C4" w:rsidRDefault="00586DCA" w:rsidP="00586DCA">
      <w:pPr>
        <w:rPr>
          <w:sz w:val="24"/>
          <w:szCs w:val="24"/>
        </w:rPr>
      </w:pPr>
      <w:r w:rsidRPr="00E520C4">
        <w:rPr>
          <w:sz w:val="24"/>
          <w:szCs w:val="24"/>
        </w:rPr>
        <w:t>– Først og fremst handler dette om hensynet til personvernet. Kommunen må ikke legge til rette for potensiell offentlig utlevering av egne eller andres personopplysninger. Å drifte en kanal for mulig spredning av konspirasjonsteorier og desinformasjon er heller ikke kommunens oppgave. Noe det også har vært tilfeller av. Særlig gjennom koronapandemien. Vi har en erfaringsbase nå som tilsier at det å stenge for kommentarer på Facebook er et fornuftig grep, sier kommunalsjef for Organisasjon og utvikling i Lyn</w:t>
      </w:r>
      <w:bookmarkStart w:id="0" w:name="_GoBack"/>
      <w:bookmarkEnd w:id="0"/>
      <w:r w:rsidRPr="00E520C4">
        <w:rPr>
          <w:sz w:val="24"/>
          <w:szCs w:val="24"/>
        </w:rPr>
        <w:t>gdal kommune, Ronny Bjørnevåg.</w:t>
      </w:r>
    </w:p>
    <w:p w14:paraId="32EC7728" w14:textId="77777777" w:rsidR="00586DCA" w:rsidRPr="002C0DFB" w:rsidRDefault="00586DCA" w:rsidP="00586DCA">
      <w:pPr>
        <w:rPr>
          <w:sz w:val="24"/>
          <w:szCs w:val="24"/>
        </w:rPr>
      </w:pPr>
      <w:r w:rsidRPr="002C0DFB">
        <w:rPr>
          <w:sz w:val="24"/>
          <w:szCs w:val="24"/>
        </w:rPr>
        <w:t xml:space="preserve">Han presiserer at det i tillegg er ressurskrevende å 24-7 skulle ivareta den moderatorrollen som kreves på en </w:t>
      </w:r>
      <w:proofErr w:type="spellStart"/>
      <w:r w:rsidRPr="002C0DFB">
        <w:rPr>
          <w:sz w:val="24"/>
          <w:szCs w:val="24"/>
        </w:rPr>
        <w:t>facebookside</w:t>
      </w:r>
      <w:proofErr w:type="spellEnd"/>
      <w:r w:rsidRPr="002C0DFB">
        <w:rPr>
          <w:sz w:val="24"/>
          <w:szCs w:val="24"/>
        </w:rPr>
        <w:t xml:space="preserve"> med åpne kommentarfelt.</w:t>
      </w:r>
    </w:p>
    <w:p w14:paraId="34A3F733" w14:textId="77777777" w:rsidR="00586DCA" w:rsidRDefault="00586DCA" w:rsidP="00586DCA">
      <w:pPr>
        <w:rPr>
          <w:sz w:val="24"/>
          <w:szCs w:val="24"/>
        </w:rPr>
      </w:pPr>
      <w:r w:rsidRPr="002C0DFB">
        <w:rPr>
          <w:sz w:val="24"/>
          <w:szCs w:val="24"/>
        </w:rPr>
        <w:t xml:space="preserve">Dersom publikum ønsker kontakt med Lyngdal kommune via Facebook har de fortsatt muligheten til det på </w:t>
      </w:r>
      <w:proofErr w:type="spellStart"/>
      <w:r w:rsidRPr="002C0DFB">
        <w:rPr>
          <w:sz w:val="24"/>
          <w:szCs w:val="24"/>
        </w:rPr>
        <w:t>messenger</w:t>
      </w:r>
      <w:proofErr w:type="spellEnd"/>
      <w:r w:rsidRPr="002C0DFB">
        <w:rPr>
          <w:sz w:val="24"/>
          <w:szCs w:val="24"/>
        </w:rPr>
        <w:t>-kanalen, som jo er et lukket fora. Men Bjørnevåg presiserer at det her kun er generelle spørsmål som besvares</w:t>
      </w:r>
      <w:r>
        <w:rPr>
          <w:sz w:val="24"/>
          <w:szCs w:val="24"/>
        </w:rPr>
        <w:t xml:space="preserve">. </w:t>
      </w:r>
      <w:r w:rsidRPr="002C0DFB">
        <w:rPr>
          <w:sz w:val="24"/>
          <w:szCs w:val="24"/>
        </w:rPr>
        <w:t xml:space="preserve">Eksempelvis knyttet til åpningstider, søknadsfrister, praktisk veiledning og lignende. </w:t>
      </w:r>
      <w:r>
        <w:rPr>
          <w:sz w:val="24"/>
          <w:szCs w:val="24"/>
        </w:rPr>
        <w:t>Og da innenfor kommunens normale åpningstid</w:t>
      </w:r>
      <w:r w:rsidRPr="002C0DFB">
        <w:rPr>
          <w:sz w:val="24"/>
          <w:szCs w:val="24"/>
        </w:rPr>
        <w:t>. Andre henvendelser vil bli henvist til kommunens offisielle postmottak.</w:t>
      </w:r>
    </w:p>
    <w:p w14:paraId="114F25D0" w14:textId="77777777" w:rsidR="00586DCA" w:rsidRPr="002C0DFB" w:rsidRDefault="00586DCA" w:rsidP="00586DCA">
      <w:pPr>
        <w:rPr>
          <w:b/>
          <w:sz w:val="24"/>
          <w:szCs w:val="24"/>
        </w:rPr>
      </w:pPr>
      <w:r w:rsidRPr="002C0DFB">
        <w:rPr>
          <w:b/>
          <w:sz w:val="24"/>
          <w:szCs w:val="24"/>
        </w:rPr>
        <w:t>KS-signaler</w:t>
      </w:r>
    </w:p>
    <w:p w14:paraId="246A5E94" w14:textId="323FF635" w:rsidR="00586DCA" w:rsidRPr="002C0DFB" w:rsidRDefault="00586DCA" w:rsidP="00586DCA">
      <w:pPr>
        <w:rPr>
          <w:sz w:val="24"/>
          <w:szCs w:val="24"/>
        </w:rPr>
      </w:pPr>
      <w:r w:rsidRPr="002C0DFB">
        <w:rPr>
          <w:sz w:val="24"/>
          <w:szCs w:val="24"/>
        </w:rPr>
        <w:t xml:space="preserve">Det Lyngdal kommune nå gjør er også i samsvar med signaler fra KS, kommunesektorens interesseorganisasjon i Norge. </w:t>
      </w:r>
      <w:hyperlink r:id="rId11" w:history="1">
        <w:r w:rsidRPr="00212981">
          <w:rPr>
            <w:rStyle w:val="Hyperkobling"/>
            <w:rFonts w:cstheme="minorBidi"/>
            <w:sz w:val="24"/>
            <w:szCs w:val="24"/>
          </w:rPr>
          <w:t>KS Fagråd</w:t>
        </w:r>
      </w:hyperlink>
      <w:r w:rsidRPr="002C0DFB">
        <w:rPr>
          <w:sz w:val="24"/>
          <w:szCs w:val="24"/>
        </w:rPr>
        <w:t xml:space="preserve"> for informasjonssikkerhet og personvern jobber for tiden med å utarbeide veiledninger og anbefalinger knyttet til kommuners bruk av Facebook og andre sosiale medier. Disse skulle etter planen vært klare innen 1. kvartal 2022, men er fortsatt i prosess.</w:t>
      </w:r>
    </w:p>
    <w:p w14:paraId="1FBB0838" w14:textId="23F172CB" w:rsidR="00586DCA" w:rsidRDefault="00586DCA" w:rsidP="00586DCA">
      <w:pPr>
        <w:rPr>
          <w:sz w:val="24"/>
          <w:szCs w:val="24"/>
        </w:rPr>
      </w:pPr>
      <w:r>
        <w:rPr>
          <w:sz w:val="24"/>
          <w:szCs w:val="24"/>
        </w:rPr>
        <w:t xml:space="preserve">– </w:t>
      </w:r>
      <w:r w:rsidRPr="002C0DFB">
        <w:rPr>
          <w:sz w:val="24"/>
          <w:szCs w:val="24"/>
        </w:rPr>
        <w:t xml:space="preserve">Lyngdal kommune ligger litt foran KS her, men signaler vi har fått fra denne prosessen så langt er at deres anbefaling etter alt </w:t>
      </w:r>
      <w:r>
        <w:rPr>
          <w:sz w:val="24"/>
          <w:szCs w:val="24"/>
        </w:rPr>
        <w:t xml:space="preserve">å </w:t>
      </w:r>
      <w:r w:rsidRPr="002C0DFB">
        <w:rPr>
          <w:sz w:val="24"/>
          <w:szCs w:val="24"/>
        </w:rPr>
        <w:t xml:space="preserve">dømme blir </w:t>
      </w:r>
      <w:r>
        <w:rPr>
          <w:sz w:val="24"/>
          <w:szCs w:val="24"/>
        </w:rPr>
        <w:t>nettopp det Lyngdal kommune nå gjør. A</w:t>
      </w:r>
      <w:r w:rsidRPr="002C0DFB">
        <w:rPr>
          <w:sz w:val="24"/>
          <w:szCs w:val="24"/>
        </w:rPr>
        <w:t>t Facebook kan brukes som en enveiskanal for kommunen ut mot publikum, men at det ikke bør legges til rette for ytringer på siden</w:t>
      </w:r>
      <w:r>
        <w:rPr>
          <w:sz w:val="24"/>
          <w:szCs w:val="24"/>
        </w:rPr>
        <w:t>. Men dette er vurderinger vi i Lyngdal har igangsatt uavhengig av KS</w:t>
      </w:r>
      <w:r w:rsidRPr="002C0DFB">
        <w:rPr>
          <w:sz w:val="24"/>
          <w:szCs w:val="24"/>
        </w:rPr>
        <w:t>, sier Bjørnevåg</w:t>
      </w:r>
      <w:r>
        <w:rPr>
          <w:sz w:val="24"/>
          <w:szCs w:val="24"/>
        </w:rPr>
        <w:t>. Han</w:t>
      </w:r>
      <w:r w:rsidRPr="002C0DFB">
        <w:rPr>
          <w:sz w:val="24"/>
          <w:szCs w:val="24"/>
        </w:rPr>
        <w:t xml:space="preserve"> viser også til </w:t>
      </w:r>
      <w:hyperlink r:id="rId12" w:history="1">
        <w:r w:rsidRPr="003B1845">
          <w:rPr>
            <w:rStyle w:val="Hyperkobling"/>
            <w:rFonts w:cstheme="minorBidi"/>
            <w:sz w:val="24"/>
            <w:szCs w:val="24"/>
          </w:rPr>
          <w:t>Datatilsynets beslutning</w:t>
        </w:r>
      </w:hyperlink>
      <w:r w:rsidRPr="002C0DFB">
        <w:rPr>
          <w:sz w:val="24"/>
          <w:szCs w:val="24"/>
        </w:rPr>
        <w:t xml:space="preserve"> i fjor høst om å ikke bruke Facebook i sitt kommunikasjonsarbeid. Grunnet risikoen knyttet til personvernkonsekvensene.</w:t>
      </w:r>
      <w:r>
        <w:rPr>
          <w:sz w:val="24"/>
          <w:szCs w:val="24"/>
        </w:rPr>
        <w:t xml:space="preserve"> Andre momenter som Lyngdal kommune kommer </w:t>
      </w:r>
      <w:r>
        <w:rPr>
          <w:sz w:val="24"/>
          <w:szCs w:val="24"/>
        </w:rPr>
        <w:lastRenderedPageBreak/>
        <w:t xml:space="preserve">til å vektlegge når det ved neste korsvei skal tas stilling til videre bruk av Facebook, er risikoen knyttet til såkalte tredjeparts </w:t>
      </w:r>
      <w:proofErr w:type="spellStart"/>
      <w:r>
        <w:rPr>
          <w:sz w:val="24"/>
          <w:szCs w:val="24"/>
        </w:rPr>
        <w:t>cookies</w:t>
      </w:r>
      <w:proofErr w:type="spellEnd"/>
      <w:r>
        <w:rPr>
          <w:sz w:val="24"/>
          <w:szCs w:val="24"/>
        </w:rPr>
        <w:t>. Informasjonskapsler som blant annet kommersielle aktører bruker for å spore atferd og interesser.</w:t>
      </w:r>
    </w:p>
    <w:p w14:paraId="65370583" w14:textId="77777777" w:rsidR="00586DCA" w:rsidRDefault="00586DCA" w:rsidP="00586DCA">
      <w:pPr>
        <w:rPr>
          <w:sz w:val="24"/>
          <w:szCs w:val="24"/>
        </w:rPr>
      </w:pPr>
      <w:r>
        <w:rPr>
          <w:sz w:val="24"/>
          <w:szCs w:val="24"/>
        </w:rPr>
        <w:t xml:space="preserve">– </w:t>
      </w:r>
      <w:r w:rsidRPr="00E861CD">
        <w:rPr>
          <w:sz w:val="24"/>
          <w:szCs w:val="24"/>
        </w:rPr>
        <w:t>Kommunen har ingen kontroll med hvordan Facebook velger å lagre og mellomlagre personopplysningene, samt hvordan Facebook velger å dele personopplysningene med søsterselskaper og andre nasjonale og globale aktører</w:t>
      </w:r>
      <w:r>
        <w:rPr>
          <w:sz w:val="24"/>
          <w:szCs w:val="24"/>
        </w:rPr>
        <w:t>, sier kommunalsjefen.</w:t>
      </w:r>
    </w:p>
    <w:p w14:paraId="0ADB6323" w14:textId="77777777" w:rsidR="00586DCA" w:rsidRPr="002C0DFB" w:rsidRDefault="00586DCA" w:rsidP="00586DCA">
      <w:pPr>
        <w:rPr>
          <w:b/>
          <w:sz w:val="24"/>
          <w:szCs w:val="24"/>
        </w:rPr>
      </w:pPr>
      <w:r w:rsidRPr="002C0DFB">
        <w:rPr>
          <w:b/>
          <w:sz w:val="24"/>
          <w:szCs w:val="24"/>
        </w:rPr>
        <w:t>Hjemmesiden er hovedkanalen</w:t>
      </w:r>
    </w:p>
    <w:p w14:paraId="1D76E273" w14:textId="77777777" w:rsidR="00586DCA" w:rsidRPr="002C0DFB" w:rsidRDefault="00586DCA" w:rsidP="00586DCA">
      <w:pPr>
        <w:rPr>
          <w:sz w:val="24"/>
          <w:szCs w:val="24"/>
        </w:rPr>
      </w:pPr>
      <w:r w:rsidRPr="002C0DFB">
        <w:rPr>
          <w:sz w:val="24"/>
          <w:szCs w:val="24"/>
        </w:rPr>
        <w:t xml:space="preserve">Ifølge Bjørnevåg vil Lyngdal kommune i løpet av året </w:t>
      </w:r>
      <w:r>
        <w:rPr>
          <w:sz w:val="24"/>
          <w:szCs w:val="24"/>
        </w:rPr>
        <w:t xml:space="preserve">også </w:t>
      </w:r>
      <w:r w:rsidRPr="002C0DFB">
        <w:rPr>
          <w:sz w:val="24"/>
          <w:szCs w:val="24"/>
        </w:rPr>
        <w:t>ta stilling til om bruken av Facebook skal fortsette.</w:t>
      </w:r>
    </w:p>
    <w:p w14:paraId="74DA1A1C" w14:textId="7B2C8872" w:rsidR="00586DCA" w:rsidRDefault="00586DCA" w:rsidP="00586DCA">
      <w:pPr>
        <w:rPr>
          <w:sz w:val="24"/>
          <w:szCs w:val="24"/>
        </w:rPr>
      </w:pPr>
      <w:r>
        <w:rPr>
          <w:sz w:val="24"/>
          <w:szCs w:val="24"/>
        </w:rPr>
        <w:t xml:space="preserve">– </w:t>
      </w:r>
      <w:r w:rsidRPr="002C0DFB">
        <w:rPr>
          <w:sz w:val="24"/>
          <w:szCs w:val="24"/>
        </w:rPr>
        <w:t>Lyngdal kommunes hovedkanal ut mot publikum er hjemmesiden</w:t>
      </w:r>
      <w:r>
        <w:rPr>
          <w:sz w:val="24"/>
          <w:szCs w:val="24"/>
        </w:rPr>
        <w:t>, og d</w:t>
      </w:r>
      <w:r w:rsidRPr="002C0DFB">
        <w:rPr>
          <w:sz w:val="24"/>
          <w:szCs w:val="24"/>
        </w:rPr>
        <w:t xml:space="preserve">et er hit vi ønsker publikum skal komme. Ikke til Facebook. Nyheter og informasjon fra Lyngdal kommune som publiseres på hjemmesiden vår, deles aktivt også </w:t>
      </w:r>
      <w:proofErr w:type="spellStart"/>
      <w:r w:rsidRPr="002C0DFB">
        <w:rPr>
          <w:sz w:val="24"/>
          <w:szCs w:val="24"/>
        </w:rPr>
        <w:t>facebooksiden</w:t>
      </w:r>
      <w:proofErr w:type="spellEnd"/>
      <w:r w:rsidRPr="002C0DFB">
        <w:rPr>
          <w:sz w:val="24"/>
          <w:szCs w:val="24"/>
        </w:rPr>
        <w:t xml:space="preserve">. Ettersom kommunen </w:t>
      </w:r>
      <w:r w:rsidR="00E570B0">
        <w:rPr>
          <w:sz w:val="24"/>
          <w:szCs w:val="24"/>
        </w:rPr>
        <w:t xml:space="preserve">på Facebook </w:t>
      </w:r>
      <w:r w:rsidRPr="002C0DFB">
        <w:rPr>
          <w:sz w:val="24"/>
          <w:szCs w:val="24"/>
        </w:rPr>
        <w:t xml:space="preserve">har tett på 5000 </w:t>
      </w:r>
      <w:proofErr w:type="spellStart"/>
      <w:r w:rsidR="00ED33B9">
        <w:rPr>
          <w:sz w:val="24"/>
          <w:szCs w:val="24"/>
        </w:rPr>
        <w:t>følgere</w:t>
      </w:r>
      <w:proofErr w:type="spellEnd"/>
      <w:r w:rsidR="00ED33B9">
        <w:rPr>
          <w:sz w:val="24"/>
          <w:szCs w:val="24"/>
        </w:rPr>
        <w:t xml:space="preserve"> </w:t>
      </w:r>
      <w:r w:rsidRPr="002C0DFB">
        <w:rPr>
          <w:sz w:val="24"/>
          <w:szCs w:val="24"/>
        </w:rPr>
        <w:t xml:space="preserve">tenker man i utgangspunktet at en slik delingsstrategi er fornuftig. Men hva som dukker opp i den enkelte følgers </w:t>
      </w:r>
      <w:proofErr w:type="spellStart"/>
      <w:r w:rsidRPr="002C0DFB">
        <w:rPr>
          <w:sz w:val="24"/>
          <w:szCs w:val="24"/>
        </w:rPr>
        <w:t>nyhetsfeed</w:t>
      </w:r>
      <w:proofErr w:type="spellEnd"/>
      <w:r w:rsidRPr="002C0DFB">
        <w:rPr>
          <w:sz w:val="24"/>
          <w:szCs w:val="24"/>
        </w:rPr>
        <w:t xml:space="preserve"> styres av Facebooks algoritmer, og dersom du som følger ikke aktivt liker, deler eller kommenterer kommunens innlegg på Facebook, vil de heller ikke dukke opp i </w:t>
      </w:r>
      <w:proofErr w:type="spellStart"/>
      <w:r w:rsidRPr="002C0DFB">
        <w:rPr>
          <w:sz w:val="24"/>
          <w:szCs w:val="24"/>
        </w:rPr>
        <w:t>feeden</w:t>
      </w:r>
      <w:proofErr w:type="spellEnd"/>
      <w:r w:rsidRPr="002C0DFB">
        <w:rPr>
          <w:sz w:val="24"/>
          <w:szCs w:val="24"/>
        </w:rPr>
        <w:t xml:space="preserve"> din, og du går glipp av aktuell informasjon fra Lyngdal kommune. Som en tommelfingerreg</w:t>
      </w:r>
      <w:r>
        <w:rPr>
          <w:sz w:val="24"/>
          <w:szCs w:val="24"/>
        </w:rPr>
        <w:t>e</w:t>
      </w:r>
      <w:r w:rsidRPr="002C0DFB">
        <w:rPr>
          <w:sz w:val="24"/>
          <w:szCs w:val="24"/>
        </w:rPr>
        <w:t>l regne</w:t>
      </w:r>
      <w:r>
        <w:rPr>
          <w:sz w:val="24"/>
          <w:szCs w:val="24"/>
        </w:rPr>
        <w:t>r</w:t>
      </w:r>
      <w:r w:rsidRPr="002C0DFB">
        <w:rPr>
          <w:sz w:val="24"/>
          <w:szCs w:val="24"/>
        </w:rPr>
        <w:t xml:space="preserve"> man at rundt 7 prosent av </w:t>
      </w:r>
      <w:proofErr w:type="spellStart"/>
      <w:r w:rsidRPr="002C0DFB">
        <w:rPr>
          <w:sz w:val="24"/>
          <w:szCs w:val="24"/>
        </w:rPr>
        <w:t>følgerne</w:t>
      </w:r>
      <w:proofErr w:type="spellEnd"/>
      <w:r w:rsidRPr="002C0DFB">
        <w:rPr>
          <w:sz w:val="24"/>
          <w:szCs w:val="24"/>
        </w:rPr>
        <w:t xml:space="preserve"> på en </w:t>
      </w:r>
      <w:proofErr w:type="spellStart"/>
      <w:r w:rsidRPr="002C0DFB">
        <w:rPr>
          <w:sz w:val="24"/>
          <w:szCs w:val="24"/>
        </w:rPr>
        <w:t>facebookside</w:t>
      </w:r>
      <w:proofErr w:type="spellEnd"/>
      <w:r w:rsidRPr="002C0DFB">
        <w:rPr>
          <w:sz w:val="24"/>
          <w:szCs w:val="24"/>
        </w:rPr>
        <w:t xml:space="preserve"> får med seg oppdateringer. For Lyngdal kommunes del vil det si rundt 350 av nær 5000 </w:t>
      </w:r>
      <w:proofErr w:type="spellStart"/>
      <w:r w:rsidRPr="002C0DFB">
        <w:rPr>
          <w:sz w:val="24"/>
          <w:szCs w:val="24"/>
        </w:rPr>
        <w:t>følgere</w:t>
      </w:r>
      <w:proofErr w:type="spellEnd"/>
      <w:r w:rsidRPr="002C0DFB">
        <w:rPr>
          <w:sz w:val="24"/>
          <w:szCs w:val="24"/>
        </w:rPr>
        <w:t>.</w:t>
      </w:r>
      <w:r>
        <w:rPr>
          <w:sz w:val="24"/>
          <w:szCs w:val="24"/>
        </w:rPr>
        <w:t xml:space="preserve"> </w:t>
      </w:r>
      <w:r w:rsidRPr="002C0DFB">
        <w:rPr>
          <w:sz w:val="24"/>
          <w:szCs w:val="24"/>
        </w:rPr>
        <w:t>Informasjon hentet ut fra Google Analytics bekrefter langt på vei at sosiale medier generer overraskende lite trafikk inn til kommunens hjemmeside, på tross av svært aktiv deling. Gjennom 2021 er kun 21 prosent av trafikken kommet fra sosiale medier, sier Ronny Bjørnevåg.</w:t>
      </w:r>
    </w:p>
    <w:p w14:paraId="6E28972F" w14:textId="77777777" w:rsidR="00586DCA" w:rsidRPr="00E861CD" w:rsidRDefault="00586DCA" w:rsidP="00586DCA">
      <w:pPr>
        <w:rPr>
          <w:b/>
          <w:sz w:val="24"/>
          <w:szCs w:val="24"/>
        </w:rPr>
      </w:pPr>
      <w:r>
        <w:rPr>
          <w:b/>
          <w:sz w:val="24"/>
          <w:szCs w:val="24"/>
        </w:rPr>
        <w:t>Har forandret seg</w:t>
      </w:r>
    </w:p>
    <w:p w14:paraId="263CDF63" w14:textId="77777777" w:rsidR="00586DCA" w:rsidRPr="00E520C4" w:rsidRDefault="00586DCA" w:rsidP="00586DCA">
      <w:pPr>
        <w:rPr>
          <w:i/>
          <w:sz w:val="24"/>
          <w:szCs w:val="24"/>
        </w:rPr>
      </w:pPr>
      <w:r w:rsidRPr="00E520C4">
        <w:rPr>
          <w:i/>
          <w:sz w:val="24"/>
          <w:szCs w:val="24"/>
        </w:rPr>
        <w:t>– Men å stenge for kommentarer vil vel bidra til å gjøre kommunens side enda mindre «interessant» for Facebooks algoritmer?</w:t>
      </w:r>
    </w:p>
    <w:p w14:paraId="08528F71" w14:textId="04DEA2F1" w:rsidR="00586DCA" w:rsidRDefault="00586DCA" w:rsidP="00586DCA">
      <w:pPr>
        <w:rPr>
          <w:sz w:val="24"/>
          <w:szCs w:val="24"/>
        </w:rPr>
      </w:pPr>
      <w:r>
        <w:rPr>
          <w:sz w:val="24"/>
          <w:szCs w:val="24"/>
        </w:rPr>
        <w:t xml:space="preserve">– </w:t>
      </w:r>
      <w:r w:rsidRPr="002C0DFB">
        <w:rPr>
          <w:sz w:val="24"/>
          <w:szCs w:val="24"/>
        </w:rPr>
        <w:t xml:space="preserve">Statistikken for 2021 viser at 75 prosent av de godt over 180 000 unike brukerne som i løpet av året klikket seg inn på </w:t>
      </w:r>
      <w:r>
        <w:rPr>
          <w:sz w:val="24"/>
          <w:szCs w:val="24"/>
        </w:rPr>
        <w:t>hjemme</w:t>
      </w:r>
      <w:r w:rsidRPr="002C0DFB">
        <w:rPr>
          <w:sz w:val="24"/>
          <w:szCs w:val="24"/>
        </w:rPr>
        <w:t xml:space="preserve">siden vår gjorde dette direkte eller via såkalt organisk søk. Det er 135.000 brukere det. Noe som forteller oss at en stor andel av publikum allerede finner siden vår uten å gå veien om sosiale medier. Sett i lys av dette tror vi det å stenge </w:t>
      </w:r>
      <w:r>
        <w:rPr>
          <w:sz w:val="24"/>
          <w:szCs w:val="24"/>
        </w:rPr>
        <w:t xml:space="preserve">for kommentarer </w:t>
      </w:r>
      <w:r w:rsidRPr="002C0DFB">
        <w:rPr>
          <w:sz w:val="24"/>
          <w:szCs w:val="24"/>
        </w:rPr>
        <w:t xml:space="preserve">vil ha en marginal effekt på trafikken på hjemmesiden. </w:t>
      </w:r>
      <w:r w:rsidR="00ED33B9">
        <w:rPr>
          <w:sz w:val="24"/>
          <w:szCs w:val="24"/>
        </w:rPr>
        <w:t xml:space="preserve">Kanskje det snarere vil ha en motsatt virkning? At publikum nå i enda større grad klikker seg videre på lenkene vi legger ut i stedet for å etterspørre i kommentarfeltet den informasjonen som faktisk deles. </w:t>
      </w:r>
      <w:r>
        <w:rPr>
          <w:sz w:val="24"/>
          <w:szCs w:val="24"/>
        </w:rPr>
        <w:t xml:space="preserve">Det viktigste for oss er uansett å ivareta personvernet. Når det er sagt har publikum fortsatt muligheten til å både like og dele innlegg, og på den måten bidra til å gjøre siden vår interessant, så lenge vi har en </w:t>
      </w:r>
      <w:proofErr w:type="spellStart"/>
      <w:r>
        <w:rPr>
          <w:sz w:val="24"/>
          <w:szCs w:val="24"/>
        </w:rPr>
        <w:t>facebookside</w:t>
      </w:r>
      <w:proofErr w:type="spellEnd"/>
      <w:r>
        <w:rPr>
          <w:sz w:val="24"/>
          <w:szCs w:val="24"/>
        </w:rPr>
        <w:t>. For l</w:t>
      </w:r>
      <w:r w:rsidRPr="002C0DFB">
        <w:rPr>
          <w:sz w:val="24"/>
          <w:szCs w:val="24"/>
        </w:rPr>
        <w:t xml:space="preserve">enger nede i veien skal vi ta stilling til hvorvidt kommunen i det hele tatt skal </w:t>
      </w:r>
      <w:r>
        <w:rPr>
          <w:sz w:val="24"/>
          <w:szCs w:val="24"/>
        </w:rPr>
        <w:t>være på Facebook, sier Ronny Bjørnevåg og legger til:</w:t>
      </w:r>
    </w:p>
    <w:p w14:paraId="6255978C" w14:textId="77777777" w:rsidR="00586DCA" w:rsidRPr="00E520C4" w:rsidRDefault="00586DCA" w:rsidP="00586DCA">
      <w:pPr>
        <w:rPr>
          <w:sz w:val="24"/>
          <w:szCs w:val="24"/>
        </w:rPr>
      </w:pPr>
      <w:r w:rsidRPr="00E520C4">
        <w:rPr>
          <w:sz w:val="24"/>
          <w:szCs w:val="24"/>
        </w:rPr>
        <w:t xml:space="preserve">– Facebook i dag er ikke det samme som for 10 år siden. Facebook har forandret seg, og folk har forandret seg. Nettrolling </w:t>
      </w:r>
      <w:r>
        <w:rPr>
          <w:sz w:val="24"/>
          <w:szCs w:val="24"/>
        </w:rPr>
        <w:t xml:space="preserve">og falske nyheter </w:t>
      </w:r>
      <w:r w:rsidRPr="00E520C4">
        <w:rPr>
          <w:sz w:val="24"/>
          <w:szCs w:val="24"/>
        </w:rPr>
        <w:t xml:space="preserve">var </w:t>
      </w:r>
      <w:r>
        <w:rPr>
          <w:sz w:val="24"/>
          <w:szCs w:val="24"/>
        </w:rPr>
        <w:t xml:space="preserve">relativt ukjente begreper </w:t>
      </w:r>
      <w:r w:rsidRPr="00E520C4">
        <w:rPr>
          <w:sz w:val="24"/>
          <w:szCs w:val="24"/>
        </w:rPr>
        <w:t xml:space="preserve">i </w:t>
      </w:r>
      <w:r w:rsidRPr="00E520C4">
        <w:rPr>
          <w:sz w:val="24"/>
          <w:szCs w:val="24"/>
        </w:rPr>
        <w:lastRenderedPageBreak/>
        <w:t xml:space="preserve">Facebooks barndom. Og ikke minst har lovgivningen forandret seg. Vi har fått GDPR-forordningen! Det er også knyttet demokratiske utfordringer til Facebook og andre sosiale medier, </w:t>
      </w:r>
      <w:r>
        <w:rPr>
          <w:sz w:val="24"/>
          <w:szCs w:val="24"/>
        </w:rPr>
        <w:t xml:space="preserve">ettersom disse kanalene </w:t>
      </w:r>
      <w:r w:rsidRPr="00E520C4">
        <w:rPr>
          <w:sz w:val="24"/>
          <w:szCs w:val="24"/>
        </w:rPr>
        <w:t>kan misbrukes av fiendtlige krefter til å påvirke og undergrave demokratiske prosesser, sier han.</w:t>
      </w:r>
    </w:p>
    <w:p w14:paraId="08ABD1F3" w14:textId="77777777" w:rsidR="0090005C" w:rsidRDefault="0090005C" w:rsidP="00B67AF2">
      <w:pPr>
        <w:rPr>
          <w:sz w:val="24"/>
          <w:szCs w:val="24"/>
        </w:rPr>
      </w:pPr>
    </w:p>
    <w:p w14:paraId="7A7AB808" w14:textId="3F0348B6" w:rsidR="00B67AF2" w:rsidRDefault="00B67AF2" w:rsidP="00B67AF2">
      <w:pPr>
        <w:pStyle w:val="Overskrift1"/>
      </w:pPr>
      <w:r>
        <w:t>Kontaktperson</w:t>
      </w:r>
    </w:p>
    <w:p w14:paraId="50F31646" w14:textId="77777777" w:rsidR="00B67AF2" w:rsidRDefault="00B67AF2" w:rsidP="00B67AF2">
      <w:pPr>
        <w:rPr>
          <w:sz w:val="24"/>
          <w:szCs w:val="24"/>
        </w:rPr>
      </w:pPr>
    </w:p>
    <w:p w14:paraId="18AA4F94" w14:textId="4BF19575" w:rsidR="00B67AF2" w:rsidRDefault="00B67AF2" w:rsidP="00B67AF2">
      <w:pPr>
        <w:rPr>
          <w:sz w:val="24"/>
          <w:szCs w:val="24"/>
        </w:rPr>
      </w:pPr>
      <w:r>
        <w:rPr>
          <w:sz w:val="24"/>
          <w:szCs w:val="24"/>
        </w:rPr>
        <w:t>For ytterligere spørsmål kontaktes:</w:t>
      </w:r>
    </w:p>
    <w:p w14:paraId="58BB9391" w14:textId="77777777" w:rsidR="00B67AF2" w:rsidRDefault="00B67AF2" w:rsidP="00B67AF2">
      <w:pPr>
        <w:rPr>
          <w:sz w:val="24"/>
          <w:szCs w:val="24"/>
        </w:rPr>
      </w:pPr>
    </w:p>
    <w:p w14:paraId="2F19015C" w14:textId="77777777" w:rsidR="00B67AF2" w:rsidRDefault="00B67AF2" w:rsidP="00B67AF2">
      <w:pPr>
        <w:pStyle w:val="Listeavsnitt"/>
        <w:numPr>
          <w:ilvl w:val="0"/>
          <w:numId w:val="17"/>
        </w:numPr>
        <w:rPr>
          <w:sz w:val="24"/>
          <w:szCs w:val="24"/>
        </w:rPr>
      </w:pPr>
      <w:r w:rsidRPr="00E02FA0">
        <w:rPr>
          <w:sz w:val="24"/>
          <w:szCs w:val="24"/>
        </w:rPr>
        <w:t>Ronny Bjørnevåg, kommunalsjef Organisasjon og utvikling</w:t>
      </w:r>
      <w:r>
        <w:rPr>
          <w:sz w:val="24"/>
          <w:szCs w:val="24"/>
        </w:rPr>
        <w:br/>
      </w:r>
      <w:r w:rsidRPr="00E02FA0">
        <w:rPr>
          <w:sz w:val="24"/>
          <w:szCs w:val="24"/>
        </w:rPr>
        <w:t xml:space="preserve">Telefon 945 06 062 – epost </w:t>
      </w:r>
      <w:hyperlink r:id="rId13" w:history="1">
        <w:r w:rsidRPr="00E02FA0">
          <w:rPr>
            <w:rStyle w:val="Hyperkobling"/>
            <w:sz w:val="24"/>
            <w:szCs w:val="24"/>
          </w:rPr>
          <w:t>Ronny.Bjornevag@lyngdal.kommune.no</w:t>
        </w:r>
      </w:hyperlink>
    </w:p>
    <w:p w14:paraId="337B5CB2" w14:textId="1E9FDDC0" w:rsidR="006E7EFB" w:rsidRDefault="006E7EFB" w:rsidP="00B67AF2">
      <w:pPr>
        <w:rPr>
          <w:sz w:val="24"/>
          <w:szCs w:val="24"/>
        </w:rPr>
      </w:pPr>
    </w:p>
    <w:p w14:paraId="760AD45B" w14:textId="77777777" w:rsidR="006E7EFB" w:rsidRDefault="006E7EFB" w:rsidP="00B67AF2">
      <w:pPr>
        <w:rPr>
          <w:sz w:val="24"/>
          <w:szCs w:val="24"/>
        </w:rPr>
      </w:pPr>
    </w:p>
    <w:p w14:paraId="70D1B462" w14:textId="77777777" w:rsidR="00B67AF2" w:rsidRDefault="00B67AF2" w:rsidP="00B67AF2">
      <w:pPr>
        <w:rPr>
          <w:sz w:val="24"/>
          <w:szCs w:val="24"/>
        </w:rPr>
      </w:pPr>
    </w:p>
    <w:p w14:paraId="3802129B" w14:textId="77777777" w:rsidR="00B67AF2" w:rsidRDefault="00B67AF2" w:rsidP="00B67AF2">
      <w:pPr>
        <w:pStyle w:val="Brdtekst"/>
        <w:jc w:val="right"/>
        <w:rPr>
          <w:rFonts w:ascii="Tahoma" w:eastAsia="Times New Roman" w:hAnsi="Tahoma" w:cs="Tahoma"/>
          <w:b/>
          <w:bCs/>
          <w:noProof/>
          <w:color w:val="000000"/>
          <w:sz w:val="20"/>
          <w:szCs w:val="20"/>
          <w:lang w:eastAsia="nb-NO"/>
        </w:rPr>
      </w:pPr>
      <w:r>
        <w:rPr>
          <w:rFonts w:ascii="Tahoma" w:eastAsia="Times New Roman" w:hAnsi="Tahoma" w:cs="Tahoma"/>
          <w:noProof/>
          <w:color w:val="000000"/>
          <w:sz w:val="20"/>
          <w:szCs w:val="20"/>
          <w:lang w:eastAsia="nb-NO"/>
        </w:rPr>
        <w:t xml:space="preserve">Med vennlig hilsen </w:t>
      </w:r>
      <w:r>
        <w:rPr>
          <w:rFonts w:ascii="Tahoma" w:eastAsia="Times New Roman" w:hAnsi="Tahoma" w:cs="Tahoma"/>
          <w:noProof/>
          <w:color w:val="000000"/>
          <w:sz w:val="20"/>
          <w:szCs w:val="20"/>
          <w:lang w:eastAsia="nb-NO"/>
        </w:rPr>
        <w:br/>
      </w:r>
      <w:r w:rsidRPr="00EE7446">
        <w:rPr>
          <w:rFonts w:ascii="Tahoma" w:eastAsia="Times New Roman" w:hAnsi="Tahoma" w:cs="Tahoma"/>
          <w:b/>
          <w:bCs/>
          <w:noProof/>
          <w:color w:val="000000"/>
          <w:sz w:val="20"/>
          <w:szCs w:val="20"/>
          <w:lang w:eastAsia="nb-NO"/>
        </w:rPr>
        <w:t xml:space="preserve">Ole </w:t>
      </w:r>
      <w:r>
        <w:rPr>
          <w:rFonts w:ascii="Tahoma" w:eastAsia="Times New Roman" w:hAnsi="Tahoma" w:cs="Tahoma"/>
          <w:b/>
          <w:bCs/>
          <w:noProof/>
          <w:color w:val="000000"/>
          <w:sz w:val="20"/>
          <w:szCs w:val="20"/>
          <w:lang w:eastAsia="nb-NO"/>
        </w:rPr>
        <w:t xml:space="preserve">Åsmund </w:t>
      </w:r>
      <w:r w:rsidRPr="00EE7446">
        <w:rPr>
          <w:rFonts w:ascii="Tahoma" w:eastAsia="Times New Roman" w:hAnsi="Tahoma" w:cs="Tahoma"/>
          <w:b/>
          <w:bCs/>
          <w:noProof/>
          <w:color w:val="000000"/>
          <w:sz w:val="20"/>
          <w:szCs w:val="20"/>
          <w:lang w:eastAsia="nb-NO"/>
        </w:rPr>
        <w:t>Brattfjord</w:t>
      </w:r>
      <w:r>
        <w:rPr>
          <w:rFonts w:ascii="Tahoma" w:eastAsia="Times New Roman" w:hAnsi="Tahoma" w:cs="Tahoma"/>
          <w:b/>
          <w:bCs/>
          <w:noProof/>
          <w:color w:val="000000"/>
          <w:sz w:val="20"/>
          <w:szCs w:val="20"/>
          <w:lang w:eastAsia="nb-NO"/>
        </w:rPr>
        <w:t>, rådgiver kommunikasjon</w:t>
      </w:r>
    </w:p>
    <w:p w14:paraId="33483606" w14:textId="6E0AEFDB" w:rsidR="008B656E" w:rsidRDefault="00B67AF2" w:rsidP="003E70BB">
      <w:pPr>
        <w:pStyle w:val="Brdtekst"/>
        <w:jc w:val="right"/>
        <w:rPr>
          <w:rFonts w:eastAsia="Times New Roman" w:cs="Times New Roman"/>
        </w:rPr>
      </w:pPr>
      <w:r>
        <w:rPr>
          <w:rFonts w:ascii="Tahoma" w:eastAsia="Times New Roman" w:hAnsi="Tahoma" w:cs="Tahoma"/>
          <w:noProof/>
          <w:color w:val="000000"/>
          <w:sz w:val="20"/>
          <w:szCs w:val="20"/>
          <w:lang w:eastAsia="nb-NO"/>
        </w:rPr>
        <w:t>Mobil: +47 901 31 726</w:t>
      </w:r>
      <w:r>
        <w:rPr>
          <w:rFonts w:ascii="Tahoma" w:eastAsia="Times New Roman" w:hAnsi="Tahoma" w:cs="Tahoma"/>
          <w:noProof/>
          <w:color w:val="000000"/>
          <w:sz w:val="20"/>
          <w:szCs w:val="20"/>
          <w:lang w:eastAsia="nb-NO"/>
        </w:rPr>
        <w:br/>
      </w:r>
      <w:r>
        <w:rPr>
          <w:rFonts w:eastAsia="Times New Roman" w:cs="Times New Roman"/>
        </w:rPr>
        <w:t>Lyngdal</w:t>
      </w:r>
      <w:r w:rsidR="00FC26B3">
        <w:rPr>
          <w:rFonts w:eastAsia="Times New Roman" w:cs="Times New Roman"/>
        </w:rPr>
        <w:t xml:space="preserve"> </w:t>
      </w:r>
      <w:r w:rsidR="00ED33B9">
        <w:rPr>
          <w:rFonts w:eastAsia="Times New Roman" w:cs="Times New Roman"/>
        </w:rPr>
        <w:t>tirsdag 3</w:t>
      </w:r>
      <w:r w:rsidR="00FC26B3">
        <w:rPr>
          <w:rFonts w:eastAsia="Times New Roman" w:cs="Times New Roman"/>
        </w:rPr>
        <w:t xml:space="preserve">. mai </w:t>
      </w:r>
      <w:r>
        <w:rPr>
          <w:rFonts w:eastAsia="Times New Roman" w:cs="Times New Roman"/>
        </w:rPr>
        <w:t>2022</w:t>
      </w:r>
    </w:p>
    <w:p w14:paraId="6CB9541D" w14:textId="1CDCDB04" w:rsidR="00FC26B3" w:rsidRDefault="00FC26B3" w:rsidP="003E70BB">
      <w:pPr>
        <w:pStyle w:val="Brdtekst"/>
        <w:jc w:val="right"/>
        <w:rPr>
          <w:rFonts w:ascii="Tahoma" w:eastAsia="Times New Roman" w:hAnsi="Tahoma" w:cs="Tahoma"/>
          <w:noProof/>
          <w:color w:val="000000"/>
          <w:sz w:val="20"/>
          <w:szCs w:val="20"/>
          <w:lang w:eastAsia="nb-NO"/>
        </w:rPr>
      </w:pPr>
    </w:p>
    <w:p w14:paraId="4C351921" w14:textId="77777777" w:rsidR="00FC26B3" w:rsidRDefault="00FC26B3" w:rsidP="00FC26B3">
      <w:pPr>
        <w:rPr>
          <w:b/>
          <w:sz w:val="24"/>
          <w:szCs w:val="24"/>
        </w:rPr>
      </w:pPr>
    </w:p>
    <w:p w14:paraId="454412AE" w14:textId="77777777" w:rsidR="00FC26B3" w:rsidRDefault="00FC26B3" w:rsidP="00FC26B3">
      <w:pPr>
        <w:rPr>
          <w:b/>
          <w:sz w:val="24"/>
          <w:szCs w:val="24"/>
        </w:rPr>
      </w:pPr>
    </w:p>
    <w:p w14:paraId="07E4E2C9" w14:textId="2C11E327" w:rsidR="00FC26B3" w:rsidRPr="005A2892" w:rsidRDefault="00FC26B3" w:rsidP="00FC26B3">
      <w:pPr>
        <w:rPr>
          <w:b/>
          <w:sz w:val="24"/>
          <w:szCs w:val="24"/>
        </w:rPr>
      </w:pPr>
      <w:r w:rsidRPr="005A2892">
        <w:rPr>
          <w:b/>
          <w:sz w:val="24"/>
          <w:szCs w:val="24"/>
        </w:rPr>
        <w:t>Billedtekst:</w:t>
      </w:r>
    </w:p>
    <w:p w14:paraId="72DCFEA0" w14:textId="77777777" w:rsidR="00FC26B3" w:rsidRDefault="00FC26B3" w:rsidP="00FC26B3">
      <w:pPr>
        <w:rPr>
          <w:sz w:val="24"/>
          <w:szCs w:val="24"/>
        </w:rPr>
      </w:pPr>
      <w:r>
        <w:rPr>
          <w:sz w:val="24"/>
          <w:szCs w:val="24"/>
        </w:rPr>
        <w:t>Tar personverngrep: Det blir ikke lenger mulig å kommentere på kommunens facebook-innlegg. Ifølge kommunalsjef for Organisasjon og utvikling i Lyngdal kommune, Ronny Bjørnevåg, er dette for å imøtekomme de skjerpede kravene til personvern. Foto: Ole Åsmund Brattfjord, Lyngdal kommune</w:t>
      </w:r>
    </w:p>
    <w:p w14:paraId="5FCAF34E" w14:textId="77777777" w:rsidR="00FC26B3" w:rsidRPr="003E70BB" w:rsidRDefault="00FC26B3" w:rsidP="003E70BB">
      <w:pPr>
        <w:pStyle w:val="Brdtekst"/>
        <w:jc w:val="right"/>
        <w:rPr>
          <w:rFonts w:ascii="Tahoma" w:eastAsia="Times New Roman" w:hAnsi="Tahoma" w:cs="Tahoma"/>
          <w:noProof/>
          <w:color w:val="000000"/>
          <w:sz w:val="20"/>
          <w:szCs w:val="20"/>
          <w:lang w:eastAsia="nb-NO"/>
        </w:rPr>
      </w:pPr>
    </w:p>
    <w:sectPr w:rsidR="00FC26B3" w:rsidRPr="003E70B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FC799" w14:textId="77777777" w:rsidR="00D71047" w:rsidRDefault="00D71047" w:rsidP="002217FA">
      <w:pPr>
        <w:spacing w:after="0" w:line="240" w:lineRule="auto"/>
      </w:pPr>
      <w:r>
        <w:separator/>
      </w:r>
    </w:p>
  </w:endnote>
  <w:endnote w:type="continuationSeparator" w:id="0">
    <w:p w14:paraId="4AC10779" w14:textId="77777777" w:rsidR="00D71047" w:rsidRDefault="00D71047" w:rsidP="0022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484F" w14:textId="77777777" w:rsidR="004336B9" w:rsidRDefault="003B1845">
    <w:pPr>
      <w:pStyle w:val="Bunntekst"/>
    </w:pPr>
    <w:sdt>
      <w:sdtPr>
        <w:id w:val="-1361506685"/>
        <w:docPartObj>
          <w:docPartGallery w:val="Page Numbers (Bottom of Page)"/>
          <w:docPartUnique/>
        </w:docPartObj>
      </w:sdtPr>
      <w:sdtEndPr/>
      <w:sdtContent>
        <w:r w:rsidR="004336B9">
          <w:fldChar w:fldCharType="begin"/>
        </w:r>
        <w:r w:rsidR="004336B9">
          <w:instrText>PAGE   \* MERGEFORMAT</w:instrText>
        </w:r>
        <w:r w:rsidR="004336B9">
          <w:fldChar w:fldCharType="separate"/>
        </w:r>
        <w:r w:rsidR="00D36F56">
          <w:rPr>
            <w:noProof/>
          </w:rPr>
          <w:t>1</w:t>
        </w:r>
        <w:r w:rsidR="004336B9">
          <w:fldChar w:fldCharType="end"/>
        </w:r>
      </w:sdtContent>
    </w:sdt>
    <w:r w:rsidR="002952C0">
      <w:tab/>
    </w:r>
    <w:r w:rsidR="002952C0">
      <w:tab/>
    </w:r>
    <w:r w:rsidR="004C6396" w:rsidRPr="00800880">
      <w:t>LYNGDAL KOMMUNE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7712E" w14:textId="77777777" w:rsidR="00D71047" w:rsidRDefault="00D71047" w:rsidP="002217FA">
      <w:pPr>
        <w:spacing w:after="0" w:line="240" w:lineRule="auto"/>
      </w:pPr>
      <w:r>
        <w:separator/>
      </w:r>
    </w:p>
  </w:footnote>
  <w:footnote w:type="continuationSeparator" w:id="0">
    <w:p w14:paraId="2520671F" w14:textId="77777777" w:rsidR="00D71047" w:rsidRDefault="00D71047" w:rsidP="00221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B71" w14:textId="77777777" w:rsidR="00D72309" w:rsidRDefault="002D447E" w:rsidP="004C6396">
    <w:pPr>
      <w:pStyle w:val="Topptekst"/>
      <w:jc w:val="right"/>
      <w:rPr>
        <w:noProof/>
        <w:lang w:eastAsia="nb-NO"/>
      </w:rPr>
    </w:pPr>
    <w:r>
      <w:rPr>
        <w:noProof/>
        <w:lang w:eastAsia="nb-NO"/>
      </w:rPr>
      <w:drawing>
        <wp:anchor distT="0" distB="0" distL="114300" distR="114300" simplePos="0" relativeHeight="251659264" behindDoc="0" locked="0" layoutInCell="1" allowOverlap="1" wp14:anchorId="3B813BAE" wp14:editId="67DB65CA">
          <wp:simplePos x="0" y="0"/>
          <wp:positionH relativeFrom="page">
            <wp:posOffset>5223169</wp:posOffset>
          </wp:positionH>
          <wp:positionV relativeFrom="page">
            <wp:posOffset>447675</wp:posOffset>
          </wp:positionV>
          <wp:extent cx="1382400" cy="637200"/>
          <wp:effectExtent l="0" t="0" r="1905"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mf"/>
                  <pic:cNvPicPr/>
                </pic:nvPicPr>
                <pic:blipFill>
                  <a:blip r:embed="rId1">
                    <a:extLst>
                      <a:ext uri="{28A0092B-C50C-407E-A947-70E740481C1C}">
                        <a14:useLocalDpi xmlns:a14="http://schemas.microsoft.com/office/drawing/2010/main" val="0"/>
                      </a:ext>
                    </a:extLst>
                  </a:blip>
                  <a:stretch>
                    <a:fillRect/>
                  </a:stretch>
                </pic:blipFill>
                <pic:spPr>
                  <a:xfrm>
                    <a:off x="0" y="0"/>
                    <a:ext cx="1382400" cy="637200"/>
                  </a:xfrm>
                  <a:prstGeom prst="rect">
                    <a:avLst/>
                  </a:prstGeom>
                </pic:spPr>
              </pic:pic>
            </a:graphicData>
          </a:graphic>
          <wp14:sizeRelH relativeFrom="margin">
            <wp14:pctWidth>0</wp14:pctWidth>
          </wp14:sizeRelH>
          <wp14:sizeRelV relativeFrom="margin">
            <wp14:pctHeight>0</wp14:pctHeight>
          </wp14:sizeRelV>
        </wp:anchor>
      </w:drawing>
    </w:r>
  </w:p>
  <w:p w14:paraId="7DF943AF" w14:textId="77777777" w:rsidR="002D447E" w:rsidRDefault="002D447E" w:rsidP="004C6396">
    <w:pPr>
      <w:pStyle w:val="Topptekst"/>
      <w:jc w:val="right"/>
      <w:rPr>
        <w:noProof/>
        <w:lang w:eastAsia="nb-NO"/>
      </w:rPr>
    </w:pPr>
  </w:p>
  <w:p w14:paraId="5EA697AB" w14:textId="77777777" w:rsidR="002D447E" w:rsidRDefault="002D447E" w:rsidP="004C6396">
    <w:pPr>
      <w:pStyle w:val="Topptekst"/>
      <w:jc w:val="right"/>
    </w:pPr>
  </w:p>
  <w:p w14:paraId="38156824" w14:textId="77777777" w:rsidR="004C6396" w:rsidRDefault="004C6396" w:rsidP="004C6396">
    <w:pPr>
      <w:pStyle w:val="Topptekst"/>
      <w:jc w:val="right"/>
    </w:pPr>
  </w:p>
  <w:p w14:paraId="284911EF" w14:textId="77777777" w:rsidR="004C6396" w:rsidRDefault="004C6396" w:rsidP="004C6396">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2F9"/>
    <w:multiLevelType w:val="hybridMultilevel"/>
    <w:tmpl w:val="B22A79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6D618F"/>
    <w:multiLevelType w:val="hybridMultilevel"/>
    <w:tmpl w:val="F59051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C91B5B"/>
    <w:multiLevelType w:val="hybridMultilevel"/>
    <w:tmpl w:val="60C49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2B3109"/>
    <w:multiLevelType w:val="hybridMultilevel"/>
    <w:tmpl w:val="CB1A62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C25CCA"/>
    <w:multiLevelType w:val="hybridMultilevel"/>
    <w:tmpl w:val="D63E816A"/>
    <w:lvl w:ilvl="0" w:tplc="9F621E0A">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0032214"/>
    <w:multiLevelType w:val="hybridMultilevel"/>
    <w:tmpl w:val="4118B5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0B136BD"/>
    <w:multiLevelType w:val="hybridMultilevel"/>
    <w:tmpl w:val="441AF4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FB4230E"/>
    <w:multiLevelType w:val="hybridMultilevel"/>
    <w:tmpl w:val="022C89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78B5B02"/>
    <w:multiLevelType w:val="hybridMultilevel"/>
    <w:tmpl w:val="3F82F4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392450F"/>
    <w:multiLevelType w:val="hybridMultilevel"/>
    <w:tmpl w:val="4CFCCB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5C652A5"/>
    <w:multiLevelType w:val="hybridMultilevel"/>
    <w:tmpl w:val="D9A29CF4"/>
    <w:lvl w:ilvl="0" w:tplc="D73A770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59EB53ED"/>
    <w:multiLevelType w:val="hybridMultilevel"/>
    <w:tmpl w:val="C1880C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F575EE3"/>
    <w:multiLevelType w:val="hybridMultilevel"/>
    <w:tmpl w:val="02E42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2C8598D"/>
    <w:multiLevelType w:val="hybridMultilevel"/>
    <w:tmpl w:val="9370BC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5391267"/>
    <w:multiLevelType w:val="hybridMultilevel"/>
    <w:tmpl w:val="5074F5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7502FF3"/>
    <w:multiLevelType w:val="hybridMultilevel"/>
    <w:tmpl w:val="7B2264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73160EC"/>
    <w:multiLevelType w:val="hybridMultilevel"/>
    <w:tmpl w:val="7556C3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7B95437"/>
    <w:multiLevelType w:val="hybridMultilevel"/>
    <w:tmpl w:val="26AE24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4"/>
  </w:num>
  <w:num w:numId="4">
    <w:abstractNumId w:val="12"/>
  </w:num>
  <w:num w:numId="5">
    <w:abstractNumId w:val="1"/>
  </w:num>
  <w:num w:numId="6">
    <w:abstractNumId w:val="13"/>
  </w:num>
  <w:num w:numId="7">
    <w:abstractNumId w:val="0"/>
  </w:num>
  <w:num w:numId="8">
    <w:abstractNumId w:val="7"/>
  </w:num>
  <w:num w:numId="9">
    <w:abstractNumId w:val="11"/>
  </w:num>
  <w:num w:numId="10">
    <w:abstractNumId w:val="10"/>
  </w:num>
  <w:num w:numId="11">
    <w:abstractNumId w:val="15"/>
  </w:num>
  <w:num w:numId="12">
    <w:abstractNumId w:val="17"/>
  </w:num>
  <w:num w:numId="13">
    <w:abstractNumId w:val="3"/>
  </w:num>
  <w:num w:numId="14">
    <w:abstractNumId w:val="2"/>
  </w:num>
  <w:num w:numId="15">
    <w:abstractNumId w:val="9"/>
  </w:num>
  <w:num w:numId="16">
    <w:abstractNumId w:val="6"/>
  </w:num>
  <w:num w:numId="17">
    <w:abstractNumId w:val="14"/>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321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47"/>
    <w:rsid w:val="00000177"/>
    <w:rsid w:val="000012F7"/>
    <w:rsid w:val="00001AEA"/>
    <w:rsid w:val="00002C8D"/>
    <w:rsid w:val="00003019"/>
    <w:rsid w:val="00003961"/>
    <w:rsid w:val="00003E19"/>
    <w:rsid w:val="00003E74"/>
    <w:rsid w:val="00003FBA"/>
    <w:rsid w:val="000051D3"/>
    <w:rsid w:val="000065E2"/>
    <w:rsid w:val="00006DF1"/>
    <w:rsid w:val="000074AD"/>
    <w:rsid w:val="00012527"/>
    <w:rsid w:val="00012995"/>
    <w:rsid w:val="0001454A"/>
    <w:rsid w:val="00014C00"/>
    <w:rsid w:val="00014E6B"/>
    <w:rsid w:val="00015412"/>
    <w:rsid w:val="00017E3C"/>
    <w:rsid w:val="00022458"/>
    <w:rsid w:val="0002249A"/>
    <w:rsid w:val="00023D15"/>
    <w:rsid w:val="00030AA3"/>
    <w:rsid w:val="0003161A"/>
    <w:rsid w:val="00031EC9"/>
    <w:rsid w:val="00032C92"/>
    <w:rsid w:val="00033C8E"/>
    <w:rsid w:val="000346E2"/>
    <w:rsid w:val="00035225"/>
    <w:rsid w:val="0003530D"/>
    <w:rsid w:val="00037E86"/>
    <w:rsid w:val="0004006C"/>
    <w:rsid w:val="00040BD8"/>
    <w:rsid w:val="00041712"/>
    <w:rsid w:val="000430EE"/>
    <w:rsid w:val="000432D2"/>
    <w:rsid w:val="00043B7D"/>
    <w:rsid w:val="0004462F"/>
    <w:rsid w:val="000470C7"/>
    <w:rsid w:val="00047C2A"/>
    <w:rsid w:val="000512B4"/>
    <w:rsid w:val="00052A9D"/>
    <w:rsid w:val="000535A2"/>
    <w:rsid w:val="00055181"/>
    <w:rsid w:val="000557BC"/>
    <w:rsid w:val="00055BBF"/>
    <w:rsid w:val="000564E4"/>
    <w:rsid w:val="00057DD2"/>
    <w:rsid w:val="000604F4"/>
    <w:rsid w:val="0006244C"/>
    <w:rsid w:val="000640CC"/>
    <w:rsid w:val="00064342"/>
    <w:rsid w:val="00065FCD"/>
    <w:rsid w:val="00067299"/>
    <w:rsid w:val="00067588"/>
    <w:rsid w:val="00067AB3"/>
    <w:rsid w:val="00072005"/>
    <w:rsid w:val="00072D49"/>
    <w:rsid w:val="000730AA"/>
    <w:rsid w:val="00073423"/>
    <w:rsid w:val="000735DF"/>
    <w:rsid w:val="000753D4"/>
    <w:rsid w:val="00077BD1"/>
    <w:rsid w:val="000807DF"/>
    <w:rsid w:val="00080FD8"/>
    <w:rsid w:val="000825BA"/>
    <w:rsid w:val="000855B1"/>
    <w:rsid w:val="00085CAF"/>
    <w:rsid w:val="00086088"/>
    <w:rsid w:val="00086C89"/>
    <w:rsid w:val="00087299"/>
    <w:rsid w:val="0009005E"/>
    <w:rsid w:val="00090CB7"/>
    <w:rsid w:val="00090DB2"/>
    <w:rsid w:val="00090DFB"/>
    <w:rsid w:val="00091E2B"/>
    <w:rsid w:val="000930C1"/>
    <w:rsid w:val="00097664"/>
    <w:rsid w:val="00097FBF"/>
    <w:rsid w:val="000A17FD"/>
    <w:rsid w:val="000A22A1"/>
    <w:rsid w:val="000A495F"/>
    <w:rsid w:val="000A5C3A"/>
    <w:rsid w:val="000B32BB"/>
    <w:rsid w:val="000B3F5C"/>
    <w:rsid w:val="000B49A2"/>
    <w:rsid w:val="000B6ED0"/>
    <w:rsid w:val="000C03AC"/>
    <w:rsid w:val="000C1AD9"/>
    <w:rsid w:val="000C1D54"/>
    <w:rsid w:val="000C4511"/>
    <w:rsid w:val="000C5091"/>
    <w:rsid w:val="000C75BC"/>
    <w:rsid w:val="000C75DB"/>
    <w:rsid w:val="000D434A"/>
    <w:rsid w:val="000D79F2"/>
    <w:rsid w:val="000E11D2"/>
    <w:rsid w:val="000E1282"/>
    <w:rsid w:val="000E275C"/>
    <w:rsid w:val="000E34DB"/>
    <w:rsid w:val="000E51CC"/>
    <w:rsid w:val="000E6526"/>
    <w:rsid w:val="000E75CC"/>
    <w:rsid w:val="000F0200"/>
    <w:rsid w:val="000F1452"/>
    <w:rsid w:val="000F2AC2"/>
    <w:rsid w:val="000F2C17"/>
    <w:rsid w:val="000F41E0"/>
    <w:rsid w:val="000F56C6"/>
    <w:rsid w:val="000F62B6"/>
    <w:rsid w:val="0010066C"/>
    <w:rsid w:val="00101598"/>
    <w:rsid w:val="001020E2"/>
    <w:rsid w:val="00103380"/>
    <w:rsid w:val="00103434"/>
    <w:rsid w:val="001050FD"/>
    <w:rsid w:val="00105EA6"/>
    <w:rsid w:val="00106194"/>
    <w:rsid w:val="00110905"/>
    <w:rsid w:val="001123C3"/>
    <w:rsid w:val="00112452"/>
    <w:rsid w:val="001146E9"/>
    <w:rsid w:val="00114D92"/>
    <w:rsid w:val="00114DFE"/>
    <w:rsid w:val="0011543E"/>
    <w:rsid w:val="00115B1D"/>
    <w:rsid w:val="00117353"/>
    <w:rsid w:val="00127052"/>
    <w:rsid w:val="00127E53"/>
    <w:rsid w:val="00130083"/>
    <w:rsid w:val="00130714"/>
    <w:rsid w:val="001315A7"/>
    <w:rsid w:val="00132119"/>
    <w:rsid w:val="0013495C"/>
    <w:rsid w:val="00137C3C"/>
    <w:rsid w:val="001400B5"/>
    <w:rsid w:val="001463FD"/>
    <w:rsid w:val="00146A01"/>
    <w:rsid w:val="00147EAD"/>
    <w:rsid w:val="0015007D"/>
    <w:rsid w:val="00150160"/>
    <w:rsid w:val="00150192"/>
    <w:rsid w:val="001515E1"/>
    <w:rsid w:val="00151779"/>
    <w:rsid w:val="00152469"/>
    <w:rsid w:val="00152639"/>
    <w:rsid w:val="0015454B"/>
    <w:rsid w:val="00154E1F"/>
    <w:rsid w:val="001633FB"/>
    <w:rsid w:val="001644A3"/>
    <w:rsid w:val="00167B65"/>
    <w:rsid w:val="00170077"/>
    <w:rsid w:val="00171373"/>
    <w:rsid w:val="00172716"/>
    <w:rsid w:val="0017294F"/>
    <w:rsid w:val="00174889"/>
    <w:rsid w:val="00177435"/>
    <w:rsid w:val="001779F0"/>
    <w:rsid w:val="001804FA"/>
    <w:rsid w:val="001819C8"/>
    <w:rsid w:val="00181F55"/>
    <w:rsid w:val="00182856"/>
    <w:rsid w:val="00183486"/>
    <w:rsid w:val="00184BFE"/>
    <w:rsid w:val="00184CA1"/>
    <w:rsid w:val="00186FD6"/>
    <w:rsid w:val="0019166B"/>
    <w:rsid w:val="00194489"/>
    <w:rsid w:val="001965B8"/>
    <w:rsid w:val="001968FB"/>
    <w:rsid w:val="00197B5F"/>
    <w:rsid w:val="001A11D8"/>
    <w:rsid w:val="001A1758"/>
    <w:rsid w:val="001A2228"/>
    <w:rsid w:val="001A3A38"/>
    <w:rsid w:val="001A4176"/>
    <w:rsid w:val="001A4B3A"/>
    <w:rsid w:val="001A5A13"/>
    <w:rsid w:val="001A5F67"/>
    <w:rsid w:val="001A7028"/>
    <w:rsid w:val="001A7A80"/>
    <w:rsid w:val="001B104A"/>
    <w:rsid w:val="001B1EC7"/>
    <w:rsid w:val="001B4553"/>
    <w:rsid w:val="001B497B"/>
    <w:rsid w:val="001B54AD"/>
    <w:rsid w:val="001B5AAE"/>
    <w:rsid w:val="001B7B71"/>
    <w:rsid w:val="001C0601"/>
    <w:rsid w:val="001C1C0A"/>
    <w:rsid w:val="001C1C13"/>
    <w:rsid w:val="001C223A"/>
    <w:rsid w:val="001C2254"/>
    <w:rsid w:val="001C2375"/>
    <w:rsid w:val="001C2477"/>
    <w:rsid w:val="001C25C8"/>
    <w:rsid w:val="001C350A"/>
    <w:rsid w:val="001C3BF3"/>
    <w:rsid w:val="001C3DD7"/>
    <w:rsid w:val="001C513B"/>
    <w:rsid w:val="001C68C9"/>
    <w:rsid w:val="001D0619"/>
    <w:rsid w:val="001D2F90"/>
    <w:rsid w:val="001D4A36"/>
    <w:rsid w:val="001D7048"/>
    <w:rsid w:val="001D7625"/>
    <w:rsid w:val="001E1986"/>
    <w:rsid w:val="001E1C34"/>
    <w:rsid w:val="001E40ED"/>
    <w:rsid w:val="001E5B26"/>
    <w:rsid w:val="001F0261"/>
    <w:rsid w:val="001F26DB"/>
    <w:rsid w:val="001F270B"/>
    <w:rsid w:val="001F2C3D"/>
    <w:rsid w:val="001F2E8A"/>
    <w:rsid w:val="001F610E"/>
    <w:rsid w:val="001F6CA4"/>
    <w:rsid w:val="00205971"/>
    <w:rsid w:val="00205C07"/>
    <w:rsid w:val="002062B6"/>
    <w:rsid w:val="002070F3"/>
    <w:rsid w:val="00207947"/>
    <w:rsid w:val="00212981"/>
    <w:rsid w:val="002179CD"/>
    <w:rsid w:val="002210C1"/>
    <w:rsid w:val="00221238"/>
    <w:rsid w:val="002217FA"/>
    <w:rsid w:val="0022467B"/>
    <w:rsid w:val="00225A7E"/>
    <w:rsid w:val="0022652B"/>
    <w:rsid w:val="00226EBD"/>
    <w:rsid w:val="0023023E"/>
    <w:rsid w:val="0023339A"/>
    <w:rsid w:val="00234793"/>
    <w:rsid w:val="002367E5"/>
    <w:rsid w:val="00236F84"/>
    <w:rsid w:val="0023759B"/>
    <w:rsid w:val="00237D38"/>
    <w:rsid w:val="0024221F"/>
    <w:rsid w:val="00242A83"/>
    <w:rsid w:val="0024354A"/>
    <w:rsid w:val="00243CD8"/>
    <w:rsid w:val="00246EC4"/>
    <w:rsid w:val="00247001"/>
    <w:rsid w:val="00247B65"/>
    <w:rsid w:val="00247D82"/>
    <w:rsid w:val="00250411"/>
    <w:rsid w:val="00250CF5"/>
    <w:rsid w:val="0025121E"/>
    <w:rsid w:val="002534AB"/>
    <w:rsid w:val="0025426C"/>
    <w:rsid w:val="00256C47"/>
    <w:rsid w:val="00257169"/>
    <w:rsid w:val="002601AC"/>
    <w:rsid w:val="00260301"/>
    <w:rsid w:val="00264751"/>
    <w:rsid w:val="00266203"/>
    <w:rsid w:val="002674A5"/>
    <w:rsid w:val="00274D41"/>
    <w:rsid w:val="0027606B"/>
    <w:rsid w:val="00276ADA"/>
    <w:rsid w:val="00277A07"/>
    <w:rsid w:val="0028246F"/>
    <w:rsid w:val="002906B0"/>
    <w:rsid w:val="0029114A"/>
    <w:rsid w:val="00291AB9"/>
    <w:rsid w:val="00291CA8"/>
    <w:rsid w:val="00293BA2"/>
    <w:rsid w:val="002952C0"/>
    <w:rsid w:val="002969DD"/>
    <w:rsid w:val="00296E16"/>
    <w:rsid w:val="00296E5B"/>
    <w:rsid w:val="002A1A22"/>
    <w:rsid w:val="002A203E"/>
    <w:rsid w:val="002A55B1"/>
    <w:rsid w:val="002A618D"/>
    <w:rsid w:val="002A6C9C"/>
    <w:rsid w:val="002A7449"/>
    <w:rsid w:val="002A7610"/>
    <w:rsid w:val="002B3144"/>
    <w:rsid w:val="002B5DAA"/>
    <w:rsid w:val="002B7C40"/>
    <w:rsid w:val="002C00D2"/>
    <w:rsid w:val="002C1147"/>
    <w:rsid w:val="002C29D3"/>
    <w:rsid w:val="002C2A43"/>
    <w:rsid w:val="002C2BDB"/>
    <w:rsid w:val="002C31D0"/>
    <w:rsid w:val="002C68FB"/>
    <w:rsid w:val="002D1BE1"/>
    <w:rsid w:val="002D3627"/>
    <w:rsid w:val="002D447E"/>
    <w:rsid w:val="002D45EA"/>
    <w:rsid w:val="002D6CF1"/>
    <w:rsid w:val="002E0D6F"/>
    <w:rsid w:val="002E1B6F"/>
    <w:rsid w:val="002E39C3"/>
    <w:rsid w:val="002E3CDE"/>
    <w:rsid w:val="002E5895"/>
    <w:rsid w:val="002F0077"/>
    <w:rsid w:val="002F1CC2"/>
    <w:rsid w:val="002F2153"/>
    <w:rsid w:val="002F2F6C"/>
    <w:rsid w:val="002F4AFF"/>
    <w:rsid w:val="002F6603"/>
    <w:rsid w:val="002F70DD"/>
    <w:rsid w:val="002F7A58"/>
    <w:rsid w:val="00300478"/>
    <w:rsid w:val="00300FDF"/>
    <w:rsid w:val="0030605D"/>
    <w:rsid w:val="003063F5"/>
    <w:rsid w:val="00306F24"/>
    <w:rsid w:val="00307AAC"/>
    <w:rsid w:val="0031077C"/>
    <w:rsid w:val="003119DE"/>
    <w:rsid w:val="0031425D"/>
    <w:rsid w:val="00314C19"/>
    <w:rsid w:val="003153A6"/>
    <w:rsid w:val="00315FA7"/>
    <w:rsid w:val="003164D0"/>
    <w:rsid w:val="00316590"/>
    <w:rsid w:val="00317FF1"/>
    <w:rsid w:val="00320411"/>
    <w:rsid w:val="00322379"/>
    <w:rsid w:val="00324856"/>
    <w:rsid w:val="00325FFE"/>
    <w:rsid w:val="003263CC"/>
    <w:rsid w:val="0033045C"/>
    <w:rsid w:val="00331063"/>
    <w:rsid w:val="003310B4"/>
    <w:rsid w:val="003320AB"/>
    <w:rsid w:val="00332CBD"/>
    <w:rsid w:val="00332F29"/>
    <w:rsid w:val="00334486"/>
    <w:rsid w:val="003351B4"/>
    <w:rsid w:val="003356FE"/>
    <w:rsid w:val="00335A54"/>
    <w:rsid w:val="00335AC8"/>
    <w:rsid w:val="00337490"/>
    <w:rsid w:val="0033758A"/>
    <w:rsid w:val="00337617"/>
    <w:rsid w:val="00342883"/>
    <w:rsid w:val="0034367C"/>
    <w:rsid w:val="00345C22"/>
    <w:rsid w:val="00346E4B"/>
    <w:rsid w:val="00346F88"/>
    <w:rsid w:val="00347A43"/>
    <w:rsid w:val="00350770"/>
    <w:rsid w:val="00352FC5"/>
    <w:rsid w:val="003533FC"/>
    <w:rsid w:val="00353650"/>
    <w:rsid w:val="003543A4"/>
    <w:rsid w:val="003547E2"/>
    <w:rsid w:val="00363C26"/>
    <w:rsid w:val="00364B15"/>
    <w:rsid w:val="00370542"/>
    <w:rsid w:val="00371C4E"/>
    <w:rsid w:val="003745E2"/>
    <w:rsid w:val="00375441"/>
    <w:rsid w:val="00375FAB"/>
    <w:rsid w:val="00376F3B"/>
    <w:rsid w:val="00377CE6"/>
    <w:rsid w:val="00377D5C"/>
    <w:rsid w:val="00381CA5"/>
    <w:rsid w:val="00382C12"/>
    <w:rsid w:val="00384E84"/>
    <w:rsid w:val="003858B9"/>
    <w:rsid w:val="00385A58"/>
    <w:rsid w:val="0038675E"/>
    <w:rsid w:val="00386D46"/>
    <w:rsid w:val="0038793A"/>
    <w:rsid w:val="00393015"/>
    <w:rsid w:val="00393937"/>
    <w:rsid w:val="00393C26"/>
    <w:rsid w:val="00394742"/>
    <w:rsid w:val="00394C1C"/>
    <w:rsid w:val="0039517C"/>
    <w:rsid w:val="00395F24"/>
    <w:rsid w:val="0039643F"/>
    <w:rsid w:val="003A06DC"/>
    <w:rsid w:val="003A0895"/>
    <w:rsid w:val="003A10A8"/>
    <w:rsid w:val="003A1C24"/>
    <w:rsid w:val="003A1E5B"/>
    <w:rsid w:val="003A25DA"/>
    <w:rsid w:val="003A566C"/>
    <w:rsid w:val="003A5ECB"/>
    <w:rsid w:val="003A6495"/>
    <w:rsid w:val="003A6A02"/>
    <w:rsid w:val="003A6B9C"/>
    <w:rsid w:val="003A747A"/>
    <w:rsid w:val="003B1845"/>
    <w:rsid w:val="003B2B80"/>
    <w:rsid w:val="003B3273"/>
    <w:rsid w:val="003B3DFD"/>
    <w:rsid w:val="003B4748"/>
    <w:rsid w:val="003B4C94"/>
    <w:rsid w:val="003B4EFE"/>
    <w:rsid w:val="003B5884"/>
    <w:rsid w:val="003B69CE"/>
    <w:rsid w:val="003B704D"/>
    <w:rsid w:val="003C4934"/>
    <w:rsid w:val="003C57D7"/>
    <w:rsid w:val="003D3435"/>
    <w:rsid w:val="003D3443"/>
    <w:rsid w:val="003D5180"/>
    <w:rsid w:val="003D6059"/>
    <w:rsid w:val="003E153F"/>
    <w:rsid w:val="003E1D72"/>
    <w:rsid w:val="003E21D8"/>
    <w:rsid w:val="003E70BB"/>
    <w:rsid w:val="003F0EBB"/>
    <w:rsid w:val="003F6F50"/>
    <w:rsid w:val="00400EA8"/>
    <w:rsid w:val="00405B99"/>
    <w:rsid w:val="00411B9F"/>
    <w:rsid w:val="0041217F"/>
    <w:rsid w:val="00412866"/>
    <w:rsid w:val="00413031"/>
    <w:rsid w:val="004155E6"/>
    <w:rsid w:val="00415738"/>
    <w:rsid w:val="00416B34"/>
    <w:rsid w:val="00416BC3"/>
    <w:rsid w:val="00417801"/>
    <w:rsid w:val="00420F8A"/>
    <w:rsid w:val="00421C79"/>
    <w:rsid w:val="0042211C"/>
    <w:rsid w:val="00422219"/>
    <w:rsid w:val="00425440"/>
    <w:rsid w:val="00425725"/>
    <w:rsid w:val="0042604B"/>
    <w:rsid w:val="00426BC2"/>
    <w:rsid w:val="00431351"/>
    <w:rsid w:val="004324AD"/>
    <w:rsid w:val="004336B9"/>
    <w:rsid w:val="004340E3"/>
    <w:rsid w:val="004349C3"/>
    <w:rsid w:val="004357C1"/>
    <w:rsid w:val="00435D2C"/>
    <w:rsid w:val="00436A0A"/>
    <w:rsid w:val="00436DDB"/>
    <w:rsid w:val="004406B6"/>
    <w:rsid w:val="0044076F"/>
    <w:rsid w:val="004412FC"/>
    <w:rsid w:val="00441594"/>
    <w:rsid w:val="00445C2D"/>
    <w:rsid w:val="00446F87"/>
    <w:rsid w:val="00447FC6"/>
    <w:rsid w:val="004518E6"/>
    <w:rsid w:val="004519D4"/>
    <w:rsid w:val="00452592"/>
    <w:rsid w:val="00452BAC"/>
    <w:rsid w:val="00453738"/>
    <w:rsid w:val="0045713D"/>
    <w:rsid w:val="00460D8D"/>
    <w:rsid w:val="00462B2F"/>
    <w:rsid w:val="004655F8"/>
    <w:rsid w:val="004661FC"/>
    <w:rsid w:val="00466FD7"/>
    <w:rsid w:val="00467D73"/>
    <w:rsid w:val="00467DFE"/>
    <w:rsid w:val="0047085C"/>
    <w:rsid w:val="00472184"/>
    <w:rsid w:val="004728EA"/>
    <w:rsid w:val="00472B8F"/>
    <w:rsid w:val="004730E0"/>
    <w:rsid w:val="004737C9"/>
    <w:rsid w:val="004769EC"/>
    <w:rsid w:val="00477009"/>
    <w:rsid w:val="00477432"/>
    <w:rsid w:val="004801E9"/>
    <w:rsid w:val="00480F24"/>
    <w:rsid w:val="00481423"/>
    <w:rsid w:val="0048288D"/>
    <w:rsid w:val="00482A43"/>
    <w:rsid w:val="004834A6"/>
    <w:rsid w:val="00483C15"/>
    <w:rsid w:val="00485220"/>
    <w:rsid w:val="00487355"/>
    <w:rsid w:val="0049077B"/>
    <w:rsid w:val="00490E95"/>
    <w:rsid w:val="004913BC"/>
    <w:rsid w:val="004915DC"/>
    <w:rsid w:val="00493252"/>
    <w:rsid w:val="00494696"/>
    <w:rsid w:val="004952F1"/>
    <w:rsid w:val="00495925"/>
    <w:rsid w:val="00496C58"/>
    <w:rsid w:val="004A0ACA"/>
    <w:rsid w:val="004A2359"/>
    <w:rsid w:val="004A26A6"/>
    <w:rsid w:val="004A27B5"/>
    <w:rsid w:val="004A3E83"/>
    <w:rsid w:val="004A48A7"/>
    <w:rsid w:val="004A48AE"/>
    <w:rsid w:val="004A4D91"/>
    <w:rsid w:val="004A733C"/>
    <w:rsid w:val="004B168D"/>
    <w:rsid w:val="004B1DF6"/>
    <w:rsid w:val="004B20D5"/>
    <w:rsid w:val="004B25B9"/>
    <w:rsid w:val="004B2AD3"/>
    <w:rsid w:val="004B66C7"/>
    <w:rsid w:val="004B7AC0"/>
    <w:rsid w:val="004C2AEE"/>
    <w:rsid w:val="004C3013"/>
    <w:rsid w:val="004C514C"/>
    <w:rsid w:val="004C5733"/>
    <w:rsid w:val="004C6396"/>
    <w:rsid w:val="004C7B34"/>
    <w:rsid w:val="004D0D7E"/>
    <w:rsid w:val="004D1A02"/>
    <w:rsid w:val="004D1B09"/>
    <w:rsid w:val="004D28BD"/>
    <w:rsid w:val="004D2F0D"/>
    <w:rsid w:val="004D3DA0"/>
    <w:rsid w:val="004D3F82"/>
    <w:rsid w:val="004D5199"/>
    <w:rsid w:val="004D52A2"/>
    <w:rsid w:val="004E1788"/>
    <w:rsid w:val="004E18C5"/>
    <w:rsid w:val="004E3159"/>
    <w:rsid w:val="004E37AA"/>
    <w:rsid w:val="004E388B"/>
    <w:rsid w:val="004E54C2"/>
    <w:rsid w:val="004E7503"/>
    <w:rsid w:val="004E7D65"/>
    <w:rsid w:val="004F0FAD"/>
    <w:rsid w:val="004F3E2A"/>
    <w:rsid w:val="004F4DDA"/>
    <w:rsid w:val="004F66BA"/>
    <w:rsid w:val="0050069F"/>
    <w:rsid w:val="00500C93"/>
    <w:rsid w:val="00504833"/>
    <w:rsid w:val="00504C0D"/>
    <w:rsid w:val="005052BC"/>
    <w:rsid w:val="0050533E"/>
    <w:rsid w:val="0050654A"/>
    <w:rsid w:val="00506ACA"/>
    <w:rsid w:val="00507F4E"/>
    <w:rsid w:val="00512A7A"/>
    <w:rsid w:val="00514AC1"/>
    <w:rsid w:val="00514E78"/>
    <w:rsid w:val="00514F19"/>
    <w:rsid w:val="0051684A"/>
    <w:rsid w:val="00516953"/>
    <w:rsid w:val="005207AB"/>
    <w:rsid w:val="00523C31"/>
    <w:rsid w:val="00524E1A"/>
    <w:rsid w:val="00525EA7"/>
    <w:rsid w:val="005309E6"/>
    <w:rsid w:val="00531400"/>
    <w:rsid w:val="00532774"/>
    <w:rsid w:val="00533897"/>
    <w:rsid w:val="00533E07"/>
    <w:rsid w:val="005348D5"/>
    <w:rsid w:val="00534EA5"/>
    <w:rsid w:val="00535879"/>
    <w:rsid w:val="00541498"/>
    <w:rsid w:val="00541D3A"/>
    <w:rsid w:val="005424BA"/>
    <w:rsid w:val="005426C2"/>
    <w:rsid w:val="00544E64"/>
    <w:rsid w:val="005451EC"/>
    <w:rsid w:val="00545E6A"/>
    <w:rsid w:val="00547033"/>
    <w:rsid w:val="005503AC"/>
    <w:rsid w:val="005518B6"/>
    <w:rsid w:val="0055251E"/>
    <w:rsid w:val="005546A9"/>
    <w:rsid w:val="005548D0"/>
    <w:rsid w:val="00555064"/>
    <w:rsid w:val="00557CBD"/>
    <w:rsid w:val="00560C86"/>
    <w:rsid w:val="00561CFB"/>
    <w:rsid w:val="005636D8"/>
    <w:rsid w:val="005702DA"/>
    <w:rsid w:val="00570F3A"/>
    <w:rsid w:val="005712D8"/>
    <w:rsid w:val="00573BA2"/>
    <w:rsid w:val="0058054B"/>
    <w:rsid w:val="00580826"/>
    <w:rsid w:val="00580B98"/>
    <w:rsid w:val="00582D58"/>
    <w:rsid w:val="005830F3"/>
    <w:rsid w:val="005864A5"/>
    <w:rsid w:val="00586DCA"/>
    <w:rsid w:val="005904C6"/>
    <w:rsid w:val="0059072A"/>
    <w:rsid w:val="005912FF"/>
    <w:rsid w:val="00591A6E"/>
    <w:rsid w:val="005945A8"/>
    <w:rsid w:val="00594740"/>
    <w:rsid w:val="005948E2"/>
    <w:rsid w:val="005A0677"/>
    <w:rsid w:val="005A0A94"/>
    <w:rsid w:val="005A2892"/>
    <w:rsid w:val="005A384F"/>
    <w:rsid w:val="005A3956"/>
    <w:rsid w:val="005A40BA"/>
    <w:rsid w:val="005A6642"/>
    <w:rsid w:val="005A7E70"/>
    <w:rsid w:val="005B035F"/>
    <w:rsid w:val="005B126E"/>
    <w:rsid w:val="005B1407"/>
    <w:rsid w:val="005B147A"/>
    <w:rsid w:val="005B2B6E"/>
    <w:rsid w:val="005B2DD8"/>
    <w:rsid w:val="005B337E"/>
    <w:rsid w:val="005B4688"/>
    <w:rsid w:val="005B483B"/>
    <w:rsid w:val="005B50AB"/>
    <w:rsid w:val="005B7E14"/>
    <w:rsid w:val="005C09DB"/>
    <w:rsid w:val="005C168B"/>
    <w:rsid w:val="005C1BCF"/>
    <w:rsid w:val="005C3387"/>
    <w:rsid w:val="005C51F5"/>
    <w:rsid w:val="005C61B2"/>
    <w:rsid w:val="005C6269"/>
    <w:rsid w:val="005C661A"/>
    <w:rsid w:val="005C68A8"/>
    <w:rsid w:val="005C7062"/>
    <w:rsid w:val="005C7ECA"/>
    <w:rsid w:val="005D0A03"/>
    <w:rsid w:val="005D1D8E"/>
    <w:rsid w:val="005D1DDC"/>
    <w:rsid w:val="005D4CAF"/>
    <w:rsid w:val="005E03BE"/>
    <w:rsid w:val="005E0EE3"/>
    <w:rsid w:val="005E21A2"/>
    <w:rsid w:val="005E26F1"/>
    <w:rsid w:val="005E2CC5"/>
    <w:rsid w:val="005E368B"/>
    <w:rsid w:val="005E55FC"/>
    <w:rsid w:val="005E68E1"/>
    <w:rsid w:val="005E6937"/>
    <w:rsid w:val="005E7EC0"/>
    <w:rsid w:val="005F16E8"/>
    <w:rsid w:val="005F2F6A"/>
    <w:rsid w:val="005F3B5A"/>
    <w:rsid w:val="005F6266"/>
    <w:rsid w:val="005F6428"/>
    <w:rsid w:val="005F650B"/>
    <w:rsid w:val="005F67B0"/>
    <w:rsid w:val="00600306"/>
    <w:rsid w:val="00600384"/>
    <w:rsid w:val="006016A0"/>
    <w:rsid w:val="0060423B"/>
    <w:rsid w:val="00605EC1"/>
    <w:rsid w:val="006061B6"/>
    <w:rsid w:val="006079D6"/>
    <w:rsid w:val="00607ECF"/>
    <w:rsid w:val="006108C1"/>
    <w:rsid w:val="00610C01"/>
    <w:rsid w:val="00610D75"/>
    <w:rsid w:val="00611AAD"/>
    <w:rsid w:val="0061342D"/>
    <w:rsid w:val="00613FB3"/>
    <w:rsid w:val="006162F9"/>
    <w:rsid w:val="0061758F"/>
    <w:rsid w:val="00617BF3"/>
    <w:rsid w:val="00620F7A"/>
    <w:rsid w:val="00621A35"/>
    <w:rsid w:val="00622D08"/>
    <w:rsid w:val="006233CA"/>
    <w:rsid w:val="0062583B"/>
    <w:rsid w:val="00630B32"/>
    <w:rsid w:val="006318A4"/>
    <w:rsid w:val="00631DDE"/>
    <w:rsid w:val="00632FE7"/>
    <w:rsid w:val="006330F4"/>
    <w:rsid w:val="006342A7"/>
    <w:rsid w:val="00634E84"/>
    <w:rsid w:val="00635684"/>
    <w:rsid w:val="00635E9A"/>
    <w:rsid w:val="00637018"/>
    <w:rsid w:val="006378F7"/>
    <w:rsid w:val="006405D3"/>
    <w:rsid w:val="00640637"/>
    <w:rsid w:val="00640D9F"/>
    <w:rsid w:val="00641B7D"/>
    <w:rsid w:val="00642968"/>
    <w:rsid w:val="00643A95"/>
    <w:rsid w:val="0064425B"/>
    <w:rsid w:val="00644281"/>
    <w:rsid w:val="0064467C"/>
    <w:rsid w:val="00644FA1"/>
    <w:rsid w:val="00650017"/>
    <w:rsid w:val="0065330C"/>
    <w:rsid w:val="006541ED"/>
    <w:rsid w:val="00654AC2"/>
    <w:rsid w:val="006555E1"/>
    <w:rsid w:val="00655CC5"/>
    <w:rsid w:val="00656663"/>
    <w:rsid w:val="00662C1C"/>
    <w:rsid w:val="00663A6C"/>
    <w:rsid w:val="006668EF"/>
    <w:rsid w:val="006679F2"/>
    <w:rsid w:val="0067165F"/>
    <w:rsid w:val="006722E1"/>
    <w:rsid w:val="00672D79"/>
    <w:rsid w:val="00673E4D"/>
    <w:rsid w:val="00674180"/>
    <w:rsid w:val="006774D5"/>
    <w:rsid w:val="00681442"/>
    <w:rsid w:val="0068340B"/>
    <w:rsid w:val="00684816"/>
    <w:rsid w:val="00684E06"/>
    <w:rsid w:val="00685152"/>
    <w:rsid w:val="006879F4"/>
    <w:rsid w:val="0069140B"/>
    <w:rsid w:val="00692462"/>
    <w:rsid w:val="00693BA4"/>
    <w:rsid w:val="0069534D"/>
    <w:rsid w:val="0069547D"/>
    <w:rsid w:val="00696622"/>
    <w:rsid w:val="0069710D"/>
    <w:rsid w:val="00697495"/>
    <w:rsid w:val="00697DA1"/>
    <w:rsid w:val="006A09CF"/>
    <w:rsid w:val="006A13F0"/>
    <w:rsid w:val="006A389D"/>
    <w:rsid w:val="006A45CA"/>
    <w:rsid w:val="006A47EE"/>
    <w:rsid w:val="006A5D40"/>
    <w:rsid w:val="006A6EC1"/>
    <w:rsid w:val="006B0846"/>
    <w:rsid w:val="006B1AFE"/>
    <w:rsid w:val="006B2A94"/>
    <w:rsid w:val="006B31B2"/>
    <w:rsid w:val="006B49F2"/>
    <w:rsid w:val="006C347A"/>
    <w:rsid w:val="006C5B14"/>
    <w:rsid w:val="006C6D0C"/>
    <w:rsid w:val="006D0379"/>
    <w:rsid w:val="006D0BC7"/>
    <w:rsid w:val="006D3A4D"/>
    <w:rsid w:val="006D45D3"/>
    <w:rsid w:val="006D5FDB"/>
    <w:rsid w:val="006D7274"/>
    <w:rsid w:val="006E1277"/>
    <w:rsid w:val="006E2D36"/>
    <w:rsid w:val="006E3A8C"/>
    <w:rsid w:val="006E6096"/>
    <w:rsid w:val="006E6F10"/>
    <w:rsid w:val="006E7EFB"/>
    <w:rsid w:val="006F05E1"/>
    <w:rsid w:val="006F0718"/>
    <w:rsid w:val="006F3045"/>
    <w:rsid w:val="006F3065"/>
    <w:rsid w:val="006F3083"/>
    <w:rsid w:val="006F435C"/>
    <w:rsid w:val="006F559C"/>
    <w:rsid w:val="006F5654"/>
    <w:rsid w:val="006F5DBA"/>
    <w:rsid w:val="006F6B49"/>
    <w:rsid w:val="006F7A9C"/>
    <w:rsid w:val="006F7D2F"/>
    <w:rsid w:val="006F7D66"/>
    <w:rsid w:val="006F7E95"/>
    <w:rsid w:val="00700321"/>
    <w:rsid w:val="00701C53"/>
    <w:rsid w:val="0070246B"/>
    <w:rsid w:val="0070313F"/>
    <w:rsid w:val="0070354B"/>
    <w:rsid w:val="00705470"/>
    <w:rsid w:val="007068B8"/>
    <w:rsid w:val="0070750C"/>
    <w:rsid w:val="007077B7"/>
    <w:rsid w:val="00710261"/>
    <w:rsid w:val="00713BBD"/>
    <w:rsid w:val="00714386"/>
    <w:rsid w:val="00714D45"/>
    <w:rsid w:val="007166A3"/>
    <w:rsid w:val="0071680F"/>
    <w:rsid w:val="00720A46"/>
    <w:rsid w:val="00722121"/>
    <w:rsid w:val="0072247F"/>
    <w:rsid w:val="00722FF4"/>
    <w:rsid w:val="0073186E"/>
    <w:rsid w:val="00731EC4"/>
    <w:rsid w:val="00732B96"/>
    <w:rsid w:val="00732EFC"/>
    <w:rsid w:val="007331A0"/>
    <w:rsid w:val="00734454"/>
    <w:rsid w:val="00735896"/>
    <w:rsid w:val="00737102"/>
    <w:rsid w:val="00737B7B"/>
    <w:rsid w:val="00740DED"/>
    <w:rsid w:val="007427DC"/>
    <w:rsid w:val="00743FC3"/>
    <w:rsid w:val="0074471B"/>
    <w:rsid w:val="007448C7"/>
    <w:rsid w:val="00746912"/>
    <w:rsid w:val="007476DB"/>
    <w:rsid w:val="007477FF"/>
    <w:rsid w:val="00747F7F"/>
    <w:rsid w:val="007507F5"/>
    <w:rsid w:val="007524EB"/>
    <w:rsid w:val="00752691"/>
    <w:rsid w:val="00752AA2"/>
    <w:rsid w:val="00754A74"/>
    <w:rsid w:val="00756808"/>
    <w:rsid w:val="00756A4A"/>
    <w:rsid w:val="00756FBE"/>
    <w:rsid w:val="0076240E"/>
    <w:rsid w:val="00765A22"/>
    <w:rsid w:val="00766596"/>
    <w:rsid w:val="00766A67"/>
    <w:rsid w:val="00770728"/>
    <w:rsid w:val="0077079A"/>
    <w:rsid w:val="00773363"/>
    <w:rsid w:val="00774B84"/>
    <w:rsid w:val="00775788"/>
    <w:rsid w:val="00781492"/>
    <w:rsid w:val="007852D7"/>
    <w:rsid w:val="00785EFB"/>
    <w:rsid w:val="00785F6B"/>
    <w:rsid w:val="0079004A"/>
    <w:rsid w:val="0079044E"/>
    <w:rsid w:val="0079079F"/>
    <w:rsid w:val="00791044"/>
    <w:rsid w:val="00792897"/>
    <w:rsid w:val="00794064"/>
    <w:rsid w:val="0079427B"/>
    <w:rsid w:val="007945ED"/>
    <w:rsid w:val="007961DC"/>
    <w:rsid w:val="007A1D60"/>
    <w:rsid w:val="007A2918"/>
    <w:rsid w:val="007A469A"/>
    <w:rsid w:val="007A4B73"/>
    <w:rsid w:val="007A4BC5"/>
    <w:rsid w:val="007B1ACA"/>
    <w:rsid w:val="007B3BB3"/>
    <w:rsid w:val="007C19B7"/>
    <w:rsid w:val="007C2941"/>
    <w:rsid w:val="007C2BBE"/>
    <w:rsid w:val="007C4B9B"/>
    <w:rsid w:val="007C7062"/>
    <w:rsid w:val="007C7697"/>
    <w:rsid w:val="007D0562"/>
    <w:rsid w:val="007D09A6"/>
    <w:rsid w:val="007D221A"/>
    <w:rsid w:val="007D3FB6"/>
    <w:rsid w:val="007D6A48"/>
    <w:rsid w:val="007D7909"/>
    <w:rsid w:val="007E13CF"/>
    <w:rsid w:val="007E4C0C"/>
    <w:rsid w:val="007E4C22"/>
    <w:rsid w:val="007E5DB4"/>
    <w:rsid w:val="007E6EF4"/>
    <w:rsid w:val="007F0C11"/>
    <w:rsid w:val="007F13FD"/>
    <w:rsid w:val="007F144E"/>
    <w:rsid w:val="007F3238"/>
    <w:rsid w:val="007F55C1"/>
    <w:rsid w:val="007F67D6"/>
    <w:rsid w:val="007F6C37"/>
    <w:rsid w:val="00800635"/>
    <w:rsid w:val="00800D7F"/>
    <w:rsid w:val="00801269"/>
    <w:rsid w:val="00806800"/>
    <w:rsid w:val="00810118"/>
    <w:rsid w:val="008118FA"/>
    <w:rsid w:val="00811DA0"/>
    <w:rsid w:val="00811FEF"/>
    <w:rsid w:val="00814750"/>
    <w:rsid w:val="008148B5"/>
    <w:rsid w:val="008148C0"/>
    <w:rsid w:val="008207C5"/>
    <w:rsid w:val="00821272"/>
    <w:rsid w:val="00821F59"/>
    <w:rsid w:val="0082251A"/>
    <w:rsid w:val="0082272A"/>
    <w:rsid w:val="00822746"/>
    <w:rsid w:val="00822826"/>
    <w:rsid w:val="00822F7E"/>
    <w:rsid w:val="008255EB"/>
    <w:rsid w:val="008259AB"/>
    <w:rsid w:val="008313BE"/>
    <w:rsid w:val="008314EB"/>
    <w:rsid w:val="00831B0E"/>
    <w:rsid w:val="00834077"/>
    <w:rsid w:val="008342A7"/>
    <w:rsid w:val="00834C48"/>
    <w:rsid w:val="008352A9"/>
    <w:rsid w:val="00835672"/>
    <w:rsid w:val="0083639D"/>
    <w:rsid w:val="0083655E"/>
    <w:rsid w:val="00836D3F"/>
    <w:rsid w:val="008373EF"/>
    <w:rsid w:val="00841410"/>
    <w:rsid w:val="00844F40"/>
    <w:rsid w:val="00845708"/>
    <w:rsid w:val="008535F1"/>
    <w:rsid w:val="008537FB"/>
    <w:rsid w:val="008554BB"/>
    <w:rsid w:val="008602F7"/>
    <w:rsid w:val="00860589"/>
    <w:rsid w:val="00861058"/>
    <w:rsid w:val="00862836"/>
    <w:rsid w:val="008628A4"/>
    <w:rsid w:val="00862F1C"/>
    <w:rsid w:val="00863C13"/>
    <w:rsid w:val="0086401B"/>
    <w:rsid w:val="00864466"/>
    <w:rsid w:val="00865B29"/>
    <w:rsid w:val="008662A9"/>
    <w:rsid w:val="008668F2"/>
    <w:rsid w:val="00866F64"/>
    <w:rsid w:val="008723B5"/>
    <w:rsid w:val="008748F0"/>
    <w:rsid w:val="00876D58"/>
    <w:rsid w:val="008801B6"/>
    <w:rsid w:val="00880DF8"/>
    <w:rsid w:val="00880E0E"/>
    <w:rsid w:val="00881949"/>
    <w:rsid w:val="008835A5"/>
    <w:rsid w:val="00887B6D"/>
    <w:rsid w:val="0089053B"/>
    <w:rsid w:val="0089112A"/>
    <w:rsid w:val="008922B6"/>
    <w:rsid w:val="00892F8E"/>
    <w:rsid w:val="00893372"/>
    <w:rsid w:val="0089348F"/>
    <w:rsid w:val="00895A3A"/>
    <w:rsid w:val="0089661D"/>
    <w:rsid w:val="00897053"/>
    <w:rsid w:val="00897253"/>
    <w:rsid w:val="008A0634"/>
    <w:rsid w:val="008A0705"/>
    <w:rsid w:val="008A0E24"/>
    <w:rsid w:val="008A125B"/>
    <w:rsid w:val="008A3430"/>
    <w:rsid w:val="008A4A41"/>
    <w:rsid w:val="008A55ED"/>
    <w:rsid w:val="008B18EA"/>
    <w:rsid w:val="008B2455"/>
    <w:rsid w:val="008B4DAE"/>
    <w:rsid w:val="008B52A2"/>
    <w:rsid w:val="008B5ABE"/>
    <w:rsid w:val="008B60A7"/>
    <w:rsid w:val="008B631C"/>
    <w:rsid w:val="008B656E"/>
    <w:rsid w:val="008B6607"/>
    <w:rsid w:val="008B7019"/>
    <w:rsid w:val="008B7196"/>
    <w:rsid w:val="008B752C"/>
    <w:rsid w:val="008C266F"/>
    <w:rsid w:val="008C478B"/>
    <w:rsid w:val="008C51D1"/>
    <w:rsid w:val="008C5D7F"/>
    <w:rsid w:val="008C61A6"/>
    <w:rsid w:val="008C7412"/>
    <w:rsid w:val="008C7EE4"/>
    <w:rsid w:val="008C7EED"/>
    <w:rsid w:val="008D2378"/>
    <w:rsid w:val="008D6158"/>
    <w:rsid w:val="008D7A31"/>
    <w:rsid w:val="008D7F3A"/>
    <w:rsid w:val="008E0CB9"/>
    <w:rsid w:val="008E1A3F"/>
    <w:rsid w:val="008E284C"/>
    <w:rsid w:val="008E2A3A"/>
    <w:rsid w:val="008E2EB0"/>
    <w:rsid w:val="008E45DB"/>
    <w:rsid w:val="008E4E6F"/>
    <w:rsid w:val="008E6E54"/>
    <w:rsid w:val="008E7252"/>
    <w:rsid w:val="008E7A1B"/>
    <w:rsid w:val="008E7AF5"/>
    <w:rsid w:val="008F0465"/>
    <w:rsid w:val="008F243E"/>
    <w:rsid w:val="008F259C"/>
    <w:rsid w:val="008F3FE9"/>
    <w:rsid w:val="008F4DAA"/>
    <w:rsid w:val="008F602F"/>
    <w:rsid w:val="008F6292"/>
    <w:rsid w:val="008F64DD"/>
    <w:rsid w:val="0090005C"/>
    <w:rsid w:val="00900A06"/>
    <w:rsid w:val="00900B83"/>
    <w:rsid w:val="00901A42"/>
    <w:rsid w:val="00904424"/>
    <w:rsid w:val="00905147"/>
    <w:rsid w:val="009055A3"/>
    <w:rsid w:val="00906117"/>
    <w:rsid w:val="00906A20"/>
    <w:rsid w:val="0090744C"/>
    <w:rsid w:val="00911393"/>
    <w:rsid w:val="009115C0"/>
    <w:rsid w:val="009121C6"/>
    <w:rsid w:val="00913855"/>
    <w:rsid w:val="0091456F"/>
    <w:rsid w:val="00915CD3"/>
    <w:rsid w:val="0091610A"/>
    <w:rsid w:val="00916610"/>
    <w:rsid w:val="009168B8"/>
    <w:rsid w:val="00920598"/>
    <w:rsid w:val="0092277F"/>
    <w:rsid w:val="00922A19"/>
    <w:rsid w:val="00922B3E"/>
    <w:rsid w:val="00923264"/>
    <w:rsid w:val="009235E4"/>
    <w:rsid w:val="00923E5A"/>
    <w:rsid w:val="00924460"/>
    <w:rsid w:val="00925F89"/>
    <w:rsid w:val="009262B0"/>
    <w:rsid w:val="00927905"/>
    <w:rsid w:val="009302F5"/>
    <w:rsid w:val="00932604"/>
    <w:rsid w:val="0093414F"/>
    <w:rsid w:val="00934569"/>
    <w:rsid w:val="00935D81"/>
    <w:rsid w:val="00935EBA"/>
    <w:rsid w:val="00936362"/>
    <w:rsid w:val="009415DB"/>
    <w:rsid w:val="0094357E"/>
    <w:rsid w:val="00943FF0"/>
    <w:rsid w:val="0094556B"/>
    <w:rsid w:val="009533F2"/>
    <w:rsid w:val="009535AB"/>
    <w:rsid w:val="00953E9B"/>
    <w:rsid w:val="00954239"/>
    <w:rsid w:val="009542BC"/>
    <w:rsid w:val="00954481"/>
    <w:rsid w:val="009606AC"/>
    <w:rsid w:val="00960A11"/>
    <w:rsid w:val="00961C00"/>
    <w:rsid w:val="00962407"/>
    <w:rsid w:val="00962E88"/>
    <w:rsid w:val="009630DA"/>
    <w:rsid w:val="00963BA7"/>
    <w:rsid w:val="00965FDC"/>
    <w:rsid w:val="00966D40"/>
    <w:rsid w:val="00967FA3"/>
    <w:rsid w:val="00972831"/>
    <w:rsid w:val="00972CCF"/>
    <w:rsid w:val="009737DF"/>
    <w:rsid w:val="009747BE"/>
    <w:rsid w:val="00974F3F"/>
    <w:rsid w:val="00975485"/>
    <w:rsid w:val="009757B0"/>
    <w:rsid w:val="0097734C"/>
    <w:rsid w:val="009804B1"/>
    <w:rsid w:val="0098164C"/>
    <w:rsid w:val="0098233D"/>
    <w:rsid w:val="00983756"/>
    <w:rsid w:val="00986E15"/>
    <w:rsid w:val="00990999"/>
    <w:rsid w:val="009934B5"/>
    <w:rsid w:val="009937A1"/>
    <w:rsid w:val="00995DE3"/>
    <w:rsid w:val="009A05F4"/>
    <w:rsid w:val="009A2438"/>
    <w:rsid w:val="009A2567"/>
    <w:rsid w:val="009A3950"/>
    <w:rsid w:val="009A48C6"/>
    <w:rsid w:val="009A568C"/>
    <w:rsid w:val="009A7B09"/>
    <w:rsid w:val="009B22AB"/>
    <w:rsid w:val="009B4F4F"/>
    <w:rsid w:val="009B6086"/>
    <w:rsid w:val="009B6465"/>
    <w:rsid w:val="009B6682"/>
    <w:rsid w:val="009B6DDF"/>
    <w:rsid w:val="009C244A"/>
    <w:rsid w:val="009C4656"/>
    <w:rsid w:val="009C4683"/>
    <w:rsid w:val="009C60AE"/>
    <w:rsid w:val="009C6905"/>
    <w:rsid w:val="009C6C09"/>
    <w:rsid w:val="009C7356"/>
    <w:rsid w:val="009D4BF5"/>
    <w:rsid w:val="009E10C2"/>
    <w:rsid w:val="009E2664"/>
    <w:rsid w:val="009E2948"/>
    <w:rsid w:val="009E2C9A"/>
    <w:rsid w:val="009E3883"/>
    <w:rsid w:val="009E42AF"/>
    <w:rsid w:val="009E50BC"/>
    <w:rsid w:val="009E5CEE"/>
    <w:rsid w:val="009E699E"/>
    <w:rsid w:val="009E7C9B"/>
    <w:rsid w:val="009F2C76"/>
    <w:rsid w:val="009F2E6E"/>
    <w:rsid w:val="009F65C4"/>
    <w:rsid w:val="009F6F1B"/>
    <w:rsid w:val="009F76CB"/>
    <w:rsid w:val="00A0297D"/>
    <w:rsid w:val="00A059DD"/>
    <w:rsid w:val="00A06480"/>
    <w:rsid w:val="00A06B0A"/>
    <w:rsid w:val="00A10C18"/>
    <w:rsid w:val="00A122A8"/>
    <w:rsid w:val="00A12C8A"/>
    <w:rsid w:val="00A13773"/>
    <w:rsid w:val="00A13847"/>
    <w:rsid w:val="00A13B31"/>
    <w:rsid w:val="00A13E16"/>
    <w:rsid w:val="00A152A3"/>
    <w:rsid w:val="00A20F7B"/>
    <w:rsid w:val="00A21B5E"/>
    <w:rsid w:val="00A2202B"/>
    <w:rsid w:val="00A22E0E"/>
    <w:rsid w:val="00A239AC"/>
    <w:rsid w:val="00A26313"/>
    <w:rsid w:val="00A265B4"/>
    <w:rsid w:val="00A30F91"/>
    <w:rsid w:val="00A35414"/>
    <w:rsid w:val="00A37423"/>
    <w:rsid w:val="00A37F86"/>
    <w:rsid w:val="00A41B9B"/>
    <w:rsid w:val="00A44347"/>
    <w:rsid w:val="00A44466"/>
    <w:rsid w:val="00A45182"/>
    <w:rsid w:val="00A50317"/>
    <w:rsid w:val="00A503EE"/>
    <w:rsid w:val="00A5139B"/>
    <w:rsid w:val="00A5150F"/>
    <w:rsid w:val="00A51721"/>
    <w:rsid w:val="00A52391"/>
    <w:rsid w:val="00A523B4"/>
    <w:rsid w:val="00A52C6F"/>
    <w:rsid w:val="00A530EC"/>
    <w:rsid w:val="00A560BE"/>
    <w:rsid w:val="00A56188"/>
    <w:rsid w:val="00A56424"/>
    <w:rsid w:val="00A577BF"/>
    <w:rsid w:val="00A6204F"/>
    <w:rsid w:val="00A62237"/>
    <w:rsid w:val="00A64947"/>
    <w:rsid w:val="00A71162"/>
    <w:rsid w:val="00A71983"/>
    <w:rsid w:val="00A71F28"/>
    <w:rsid w:val="00A7268B"/>
    <w:rsid w:val="00A72DE8"/>
    <w:rsid w:val="00A81415"/>
    <w:rsid w:val="00A8255D"/>
    <w:rsid w:val="00A834ED"/>
    <w:rsid w:val="00A84244"/>
    <w:rsid w:val="00A8486D"/>
    <w:rsid w:val="00A85B9D"/>
    <w:rsid w:val="00A90080"/>
    <w:rsid w:val="00A914C1"/>
    <w:rsid w:val="00A95AAE"/>
    <w:rsid w:val="00A969C8"/>
    <w:rsid w:val="00A9713C"/>
    <w:rsid w:val="00AA11D9"/>
    <w:rsid w:val="00AA13A2"/>
    <w:rsid w:val="00AA1510"/>
    <w:rsid w:val="00AA4B0B"/>
    <w:rsid w:val="00AA5852"/>
    <w:rsid w:val="00AA67B5"/>
    <w:rsid w:val="00AA7457"/>
    <w:rsid w:val="00AB0D9E"/>
    <w:rsid w:val="00AB1ECC"/>
    <w:rsid w:val="00AB3B73"/>
    <w:rsid w:val="00AB4694"/>
    <w:rsid w:val="00AB7D7A"/>
    <w:rsid w:val="00AC1CDF"/>
    <w:rsid w:val="00AC2F9F"/>
    <w:rsid w:val="00AC318A"/>
    <w:rsid w:val="00AC7077"/>
    <w:rsid w:val="00AC7D24"/>
    <w:rsid w:val="00AD2CC2"/>
    <w:rsid w:val="00AD32A0"/>
    <w:rsid w:val="00AD4787"/>
    <w:rsid w:val="00AD5247"/>
    <w:rsid w:val="00AD6202"/>
    <w:rsid w:val="00AD6294"/>
    <w:rsid w:val="00AE0B8C"/>
    <w:rsid w:val="00AE1592"/>
    <w:rsid w:val="00AE2C75"/>
    <w:rsid w:val="00AE2D63"/>
    <w:rsid w:val="00AE3033"/>
    <w:rsid w:val="00AE320A"/>
    <w:rsid w:val="00AE3B21"/>
    <w:rsid w:val="00AE5445"/>
    <w:rsid w:val="00AE785B"/>
    <w:rsid w:val="00AF23BA"/>
    <w:rsid w:val="00AF2B9E"/>
    <w:rsid w:val="00AF3CE7"/>
    <w:rsid w:val="00AF4057"/>
    <w:rsid w:val="00AF4C09"/>
    <w:rsid w:val="00AF5C47"/>
    <w:rsid w:val="00AF7F59"/>
    <w:rsid w:val="00B00307"/>
    <w:rsid w:val="00B02360"/>
    <w:rsid w:val="00B043EF"/>
    <w:rsid w:val="00B05009"/>
    <w:rsid w:val="00B053FA"/>
    <w:rsid w:val="00B05F26"/>
    <w:rsid w:val="00B1159B"/>
    <w:rsid w:val="00B11C20"/>
    <w:rsid w:val="00B12E5E"/>
    <w:rsid w:val="00B1432C"/>
    <w:rsid w:val="00B144E0"/>
    <w:rsid w:val="00B14537"/>
    <w:rsid w:val="00B15299"/>
    <w:rsid w:val="00B154E4"/>
    <w:rsid w:val="00B157C2"/>
    <w:rsid w:val="00B212CD"/>
    <w:rsid w:val="00B21AB9"/>
    <w:rsid w:val="00B234BA"/>
    <w:rsid w:val="00B23FFB"/>
    <w:rsid w:val="00B240BD"/>
    <w:rsid w:val="00B25686"/>
    <w:rsid w:val="00B25DE9"/>
    <w:rsid w:val="00B271F4"/>
    <w:rsid w:val="00B273B7"/>
    <w:rsid w:val="00B305EA"/>
    <w:rsid w:val="00B328A8"/>
    <w:rsid w:val="00B32B9E"/>
    <w:rsid w:val="00B33C6B"/>
    <w:rsid w:val="00B34599"/>
    <w:rsid w:val="00B34B5D"/>
    <w:rsid w:val="00B35050"/>
    <w:rsid w:val="00B36612"/>
    <w:rsid w:val="00B41A50"/>
    <w:rsid w:val="00B42D5D"/>
    <w:rsid w:val="00B43881"/>
    <w:rsid w:val="00B43D92"/>
    <w:rsid w:val="00B43E34"/>
    <w:rsid w:val="00B45159"/>
    <w:rsid w:val="00B460FF"/>
    <w:rsid w:val="00B467F0"/>
    <w:rsid w:val="00B47396"/>
    <w:rsid w:val="00B503C4"/>
    <w:rsid w:val="00B5454A"/>
    <w:rsid w:val="00B55913"/>
    <w:rsid w:val="00B55D70"/>
    <w:rsid w:val="00B61713"/>
    <w:rsid w:val="00B61E81"/>
    <w:rsid w:val="00B61EC1"/>
    <w:rsid w:val="00B62A57"/>
    <w:rsid w:val="00B6311D"/>
    <w:rsid w:val="00B63FF2"/>
    <w:rsid w:val="00B64FEC"/>
    <w:rsid w:val="00B66FFB"/>
    <w:rsid w:val="00B67AF2"/>
    <w:rsid w:val="00B70091"/>
    <w:rsid w:val="00B71717"/>
    <w:rsid w:val="00B75369"/>
    <w:rsid w:val="00B7618F"/>
    <w:rsid w:val="00B769E9"/>
    <w:rsid w:val="00B8088F"/>
    <w:rsid w:val="00B8102D"/>
    <w:rsid w:val="00B82A58"/>
    <w:rsid w:val="00B84CF5"/>
    <w:rsid w:val="00B87E37"/>
    <w:rsid w:val="00B9445D"/>
    <w:rsid w:val="00B955C4"/>
    <w:rsid w:val="00B95A2F"/>
    <w:rsid w:val="00B965FF"/>
    <w:rsid w:val="00B97500"/>
    <w:rsid w:val="00BA0632"/>
    <w:rsid w:val="00BA0C61"/>
    <w:rsid w:val="00BA2A82"/>
    <w:rsid w:val="00BA39D9"/>
    <w:rsid w:val="00BA417F"/>
    <w:rsid w:val="00BA6852"/>
    <w:rsid w:val="00BA68A4"/>
    <w:rsid w:val="00BA79F6"/>
    <w:rsid w:val="00BB0714"/>
    <w:rsid w:val="00BB10C9"/>
    <w:rsid w:val="00BB1EB5"/>
    <w:rsid w:val="00BB239A"/>
    <w:rsid w:val="00BB286A"/>
    <w:rsid w:val="00BB2AD3"/>
    <w:rsid w:val="00BC05CE"/>
    <w:rsid w:val="00BC1582"/>
    <w:rsid w:val="00BC32BF"/>
    <w:rsid w:val="00BC40B7"/>
    <w:rsid w:val="00BC4FDA"/>
    <w:rsid w:val="00BC521B"/>
    <w:rsid w:val="00BC573E"/>
    <w:rsid w:val="00BC5E0C"/>
    <w:rsid w:val="00BC62C4"/>
    <w:rsid w:val="00BC6DEE"/>
    <w:rsid w:val="00BC781C"/>
    <w:rsid w:val="00BC7D55"/>
    <w:rsid w:val="00BD2DC3"/>
    <w:rsid w:val="00BD53D1"/>
    <w:rsid w:val="00BD5910"/>
    <w:rsid w:val="00BD6099"/>
    <w:rsid w:val="00BD78D3"/>
    <w:rsid w:val="00BD7B8C"/>
    <w:rsid w:val="00BE1CB5"/>
    <w:rsid w:val="00BE1D14"/>
    <w:rsid w:val="00BE2A5E"/>
    <w:rsid w:val="00BE3B51"/>
    <w:rsid w:val="00BE6CC6"/>
    <w:rsid w:val="00BE70AA"/>
    <w:rsid w:val="00BE731E"/>
    <w:rsid w:val="00BF1E9E"/>
    <w:rsid w:val="00BF204E"/>
    <w:rsid w:val="00BF26F2"/>
    <w:rsid w:val="00BF303C"/>
    <w:rsid w:val="00BF5AF0"/>
    <w:rsid w:val="00BF6F99"/>
    <w:rsid w:val="00C0035C"/>
    <w:rsid w:val="00C00A04"/>
    <w:rsid w:val="00C02D69"/>
    <w:rsid w:val="00C043B5"/>
    <w:rsid w:val="00C05D92"/>
    <w:rsid w:val="00C1021F"/>
    <w:rsid w:val="00C137C4"/>
    <w:rsid w:val="00C16673"/>
    <w:rsid w:val="00C21AF7"/>
    <w:rsid w:val="00C22F38"/>
    <w:rsid w:val="00C23866"/>
    <w:rsid w:val="00C242F5"/>
    <w:rsid w:val="00C24EE7"/>
    <w:rsid w:val="00C25C9D"/>
    <w:rsid w:val="00C26B3A"/>
    <w:rsid w:val="00C30432"/>
    <w:rsid w:val="00C30719"/>
    <w:rsid w:val="00C3171C"/>
    <w:rsid w:val="00C32AF1"/>
    <w:rsid w:val="00C347A8"/>
    <w:rsid w:val="00C375E3"/>
    <w:rsid w:val="00C428C5"/>
    <w:rsid w:val="00C4518A"/>
    <w:rsid w:val="00C4565D"/>
    <w:rsid w:val="00C461D0"/>
    <w:rsid w:val="00C47DC8"/>
    <w:rsid w:val="00C5004C"/>
    <w:rsid w:val="00C5380C"/>
    <w:rsid w:val="00C53BA9"/>
    <w:rsid w:val="00C542B8"/>
    <w:rsid w:val="00C55380"/>
    <w:rsid w:val="00C55E12"/>
    <w:rsid w:val="00C55F49"/>
    <w:rsid w:val="00C57282"/>
    <w:rsid w:val="00C57BFE"/>
    <w:rsid w:val="00C57DB4"/>
    <w:rsid w:val="00C61CF1"/>
    <w:rsid w:val="00C639FD"/>
    <w:rsid w:val="00C64531"/>
    <w:rsid w:val="00C65529"/>
    <w:rsid w:val="00C657F9"/>
    <w:rsid w:val="00C66B05"/>
    <w:rsid w:val="00C66FB7"/>
    <w:rsid w:val="00C71399"/>
    <w:rsid w:val="00C71866"/>
    <w:rsid w:val="00C71F2B"/>
    <w:rsid w:val="00C72FC2"/>
    <w:rsid w:val="00C74557"/>
    <w:rsid w:val="00C74603"/>
    <w:rsid w:val="00C74ECD"/>
    <w:rsid w:val="00C74FAE"/>
    <w:rsid w:val="00C75AB2"/>
    <w:rsid w:val="00C76E14"/>
    <w:rsid w:val="00C76E1F"/>
    <w:rsid w:val="00C77000"/>
    <w:rsid w:val="00C771FC"/>
    <w:rsid w:val="00C80C04"/>
    <w:rsid w:val="00C8480A"/>
    <w:rsid w:val="00C85DBF"/>
    <w:rsid w:val="00C869FB"/>
    <w:rsid w:val="00C86F35"/>
    <w:rsid w:val="00C92732"/>
    <w:rsid w:val="00C92CB4"/>
    <w:rsid w:val="00C93351"/>
    <w:rsid w:val="00C939FF"/>
    <w:rsid w:val="00C94447"/>
    <w:rsid w:val="00C94918"/>
    <w:rsid w:val="00C95501"/>
    <w:rsid w:val="00C96A65"/>
    <w:rsid w:val="00CA0785"/>
    <w:rsid w:val="00CA129F"/>
    <w:rsid w:val="00CA1ED8"/>
    <w:rsid w:val="00CA40CE"/>
    <w:rsid w:val="00CA4210"/>
    <w:rsid w:val="00CA4591"/>
    <w:rsid w:val="00CA5F2E"/>
    <w:rsid w:val="00CA5F61"/>
    <w:rsid w:val="00CA6A13"/>
    <w:rsid w:val="00CA6C4E"/>
    <w:rsid w:val="00CA7F3D"/>
    <w:rsid w:val="00CA7FB5"/>
    <w:rsid w:val="00CB06B3"/>
    <w:rsid w:val="00CB087E"/>
    <w:rsid w:val="00CB1002"/>
    <w:rsid w:val="00CB201A"/>
    <w:rsid w:val="00CB230E"/>
    <w:rsid w:val="00CB2751"/>
    <w:rsid w:val="00CB4704"/>
    <w:rsid w:val="00CB4B23"/>
    <w:rsid w:val="00CB5410"/>
    <w:rsid w:val="00CB654C"/>
    <w:rsid w:val="00CB6C4A"/>
    <w:rsid w:val="00CB7EE5"/>
    <w:rsid w:val="00CC0E7C"/>
    <w:rsid w:val="00CC1D6A"/>
    <w:rsid w:val="00CC3280"/>
    <w:rsid w:val="00CC5ED2"/>
    <w:rsid w:val="00CC6108"/>
    <w:rsid w:val="00CC641E"/>
    <w:rsid w:val="00CC6733"/>
    <w:rsid w:val="00CD1DD8"/>
    <w:rsid w:val="00CD1F6E"/>
    <w:rsid w:val="00CD2B3A"/>
    <w:rsid w:val="00CD2B44"/>
    <w:rsid w:val="00CD2FFD"/>
    <w:rsid w:val="00CD5CAA"/>
    <w:rsid w:val="00CD6174"/>
    <w:rsid w:val="00CE0D70"/>
    <w:rsid w:val="00CE103E"/>
    <w:rsid w:val="00CE2557"/>
    <w:rsid w:val="00CE321B"/>
    <w:rsid w:val="00CE4660"/>
    <w:rsid w:val="00CE48A1"/>
    <w:rsid w:val="00CE7ABC"/>
    <w:rsid w:val="00CE7B29"/>
    <w:rsid w:val="00CF142C"/>
    <w:rsid w:val="00CF1D58"/>
    <w:rsid w:val="00CF2199"/>
    <w:rsid w:val="00CF222D"/>
    <w:rsid w:val="00CF2F1D"/>
    <w:rsid w:val="00CF6F33"/>
    <w:rsid w:val="00D023C6"/>
    <w:rsid w:val="00D037A5"/>
    <w:rsid w:val="00D07474"/>
    <w:rsid w:val="00D0767D"/>
    <w:rsid w:val="00D11ECA"/>
    <w:rsid w:val="00D13E9A"/>
    <w:rsid w:val="00D14CE3"/>
    <w:rsid w:val="00D15CC2"/>
    <w:rsid w:val="00D175F7"/>
    <w:rsid w:val="00D215E0"/>
    <w:rsid w:val="00D2218D"/>
    <w:rsid w:val="00D22FFD"/>
    <w:rsid w:val="00D234EE"/>
    <w:rsid w:val="00D24147"/>
    <w:rsid w:val="00D2433E"/>
    <w:rsid w:val="00D245FE"/>
    <w:rsid w:val="00D26F44"/>
    <w:rsid w:val="00D30F3D"/>
    <w:rsid w:val="00D310A5"/>
    <w:rsid w:val="00D312C0"/>
    <w:rsid w:val="00D31A47"/>
    <w:rsid w:val="00D32820"/>
    <w:rsid w:val="00D32FCA"/>
    <w:rsid w:val="00D33711"/>
    <w:rsid w:val="00D350D6"/>
    <w:rsid w:val="00D36F56"/>
    <w:rsid w:val="00D4146B"/>
    <w:rsid w:val="00D4341C"/>
    <w:rsid w:val="00D4411C"/>
    <w:rsid w:val="00D44F93"/>
    <w:rsid w:val="00D454B6"/>
    <w:rsid w:val="00D46BA4"/>
    <w:rsid w:val="00D5297F"/>
    <w:rsid w:val="00D52E37"/>
    <w:rsid w:val="00D5433A"/>
    <w:rsid w:val="00D5565C"/>
    <w:rsid w:val="00D55B9D"/>
    <w:rsid w:val="00D5624B"/>
    <w:rsid w:val="00D56421"/>
    <w:rsid w:val="00D56FC7"/>
    <w:rsid w:val="00D57123"/>
    <w:rsid w:val="00D57C4E"/>
    <w:rsid w:val="00D617AB"/>
    <w:rsid w:val="00D6294D"/>
    <w:rsid w:val="00D62CB3"/>
    <w:rsid w:val="00D636AF"/>
    <w:rsid w:val="00D6492E"/>
    <w:rsid w:val="00D65516"/>
    <w:rsid w:val="00D67530"/>
    <w:rsid w:val="00D67C8B"/>
    <w:rsid w:val="00D7002F"/>
    <w:rsid w:val="00D70343"/>
    <w:rsid w:val="00D70485"/>
    <w:rsid w:val="00D71047"/>
    <w:rsid w:val="00D71D58"/>
    <w:rsid w:val="00D71DAE"/>
    <w:rsid w:val="00D72309"/>
    <w:rsid w:val="00D731C7"/>
    <w:rsid w:val="00D73327"/>
    <w:rsid w:val="00D74A40"/>
    <w:rsid w:val="00D763BF"/>
    <w:rsid w:val="00D76B72"/>
    <w:rsid w:val="00D77540"/>
    <w:rsid w:val="00D77EBB"/>
    <w:rsid w:val="00D8038F"/>
    <w:rsid w:val="00D8325C"/>
    <w:rsid w:val="00D83586"/>
    <w:rsid w:val="00D83CB9"/>
    <w:rsid w:val="00D85C45"/>
    <w:rsid w:val="00D8788E"/>
    <w:rsid w:val="00D87890"/>
    <w:rsid w:val="00D90A6D"/>
    <w:rsid w:val="00D90E53"/>
    <w:rsid w:val="00D915F0"/>
    <w:rsid w:val="00D91FCF"/>
    <w:rsid w:val="00D9287B"/>
    <w:rsid w:val="00D930D9"/>
    <w:rsid w:val="00D9414C"/>
    <w:rsid w:val="00D94659"/>
    <w:rsid w:val="00D94A58"/>
    <w:rsid w:val="00D968EC"/>
    <w:rsid w:val="00D97380"/>
    <w:rsid w:val="00DA03CB"/>
    <w:rsid w:val="00DA20B9"/>
    <w:rsid w:val="00DA29C3"/>
    <w:rsid w:val="00DA2EB2"/>
    <w:rsid w:val="00DA3D21"/>
    <w:rsid w:val="00DA409F"/>
    <w:rsid w:val="00DA7739"/>
    <w:rsid w:val="00DA7D68"/>
    <w:rsid w:val="00DB1A6D"/>
    <w:rsid w:val="00DB4965"/>
    <w:rsid w:val="00DB5A7D"/>
    <w:rsid w:val="00DB6E8A"/>
    <w:rsid w:val="00DC0D9E"/>
    <w:rsid w:val="00DC167C"/>
    <w:rsid w:val="00DC492B"/>
    <w:rsid w:val="00DC76D2"/>
    <w:rsid w:val="00DD0517"/>
    <w:rsid w:val="00DD094D"/>
    <w:rsid w:val="00DD0EDE"/>
    <w:rsid w:val="00DD0F3B"/>
    <w:rsid w:val="00DD1465"/>
    <w:rsid w:val="00DD3FAA"/>
    <w:rsid w:val="00DD4A78"/>
    <w:rsid w:val="00DD5205"/>
    <w:rsid w:val="00DD5F06"/>
    <w:rsid w:val="00DD6E94"/>
    <w:rsid w:val="00DE1762"/>
    <w:rsid w:val="00DE1F53"/>
    <w:rsid w:val="00DE2C1F"/>
    <w:rsid w:val="00DE3FE9"/>
    <w:rsid w:val="00DE40FC"/>
    <w:rsid w:val="00DE4245"/>
    <w:rsid w:val="00DE4EEC"/>
    <w:rsid w:val="00DE76C5"/>
    <w:rsid w:val="00DE7B68"/>
    <w:rsid w:val="00DF1960"/>
    <w:rsid w:val="00DF2371"/>
    <w:rsid w:val="00DF4EA4"/>
    <w:rsid w:val="00DF5558"/>
    <w:rsid w:val="00DF650A"/>
    <w:rsid w:val="00DF7424"/>
    <w:rsid w:val="00E004DE"/>
    <w:rsid w:val="00E01D2D"/>
    <w:rsid w:val="00E01E18"/>
    <w:rsid w:val="00E038F4"/>
    <w:rsid w:val="00E03C15"/>
    <w:rsid w:val="00E03DF6"/>
    <w:rsid w:val="00E0544F"/>
    <w:rsid w:val="00E05B42"/>
    <w:rsid w:val="00E05EA7"/>
    <w:rsid w:val="00E05FFC"/>
    <w:rsid w:val="00E075CC"/>
    <w:rsid w:val="00E07C2B"/>
    <w:rsid w:val="00E10DCE"/>
    <w:rsid w:val="00E129F4"/>
    <w:rsid w:val="00E1316E"/>
    <w:rsid w:val="00E133CB"/>
    <w:rsid w:val="00E143D5"/>
    <w:rsid w:val="00E1486E"/>
    <w:rsid w:val="00E15493"/>
    <w:rsid w:val="00E16187"/>
    <w:rsid w:val="00E17581"/>
    <w:rsid w:val="00E21076"/>
    <w:rsid w:val="00E21261"/>
    <w:rsid w:val="00E21A4A"/>
    <w:rsid w:val="00E22A5F"/>
    <w:rsid w:val="00E23311"/>
    <w:rsid w:val="00E23682"/>
    <w:rsid w:val="00E239DC"/>
    <w:rsid w:val="00E248EA"/>
    <w:rsid w:val="00E249AC"/>
    <w:rsid w:val="00E249DF"/>
    <w:rsid w:val="00E24AE7"/>
    <w:rsid w:val="00E24E6C"/>
    <w:rsid w:val="00E25394"/>
    <w:rsid w:val="00E254BE"/>
    <w:rsid w:val="00E25C66"/>
    <w:rsid w:val="00E26C1C"/>
    <w:rsid w:val="00E26DFF"/>
    <w:rsid w:val="00E26E06"/>
    <w:rsid w:val="00E2717F"/>
    <w:rsid w:val="00E27D71"/>
    <w:rsid w:val="00E27F53"/>
    <w:rsid w:val="00E30BDF"/>
    <w:rsid w:val="00E3174D"/>
    <w:rsid w:val="00E31B6A"/>
    <w:rsid w:val="00E33B19"/>
    <w:rsid w:val="00E34014"/>
    <w:rsid w:val="00E37FA2"/>
    <w:rsid w:val="00E419B8"/>
    <w:rsid w:val="00E42366"/>
    <w:rsid w:val="00E42967"/>
    <w:rsid w:val="00E42AD3"/>
    <w:rsid w:val="00E436B3"/>
    <w:rsid w:val="00E43C25"/>
    <w:rsid w:val="00E43C29"/>
    <w:rsid w:val="00E4404E"/>
    <w:rsid w:val="00E44D48"/>
    <w:rsid w:val="00E46F06"/>
    <w:rsid w:val="00E47F8A"/>
    <w:rsid w:val="00E50EEA"/>
    <w:rsid w:val="00E5218D"/>
    <w:rsid w:val="00E52FF6"/>
    <w:rsid w:val="00E535E5"/>
    <w:rsid w:val="00E53DED"/>
    <w:rsid w:val="00E54033"/>
    <w:rsid w:val="00E55D2E"/>
    <w:rsid w:val="00E567A5"/>
    <w:rsid w:val="00E56FF3"/>
    <w:rsid w:val="00E570B0"/>
    <w:rsid w:val="00E57254"/>
    <w:rsid w:val="00E5747E"/>
    <w:rsid w:val="00E62AE6"/>
    <w:rsid w:val="00E633E3"/>
    <w:rsid w:val="00E64795"/>
    <w:rsid w:val="00E66094"/>
    <w:rsid w:val="00E67BE5"/>
    <w:rsid w:val="00E708C9"/>
    <w:rsid w:val="00E7094D"/>
    <w:rsid w:val="00E71C08"/>
    <w:rsid w:val="00E72560"/>
    <w:rsid w:val="00E74654"/>
    <w:rsid w:val="00E746F3"/>
    <w:rsid w:val="00E753BE"/>
    <w:rsid w:val="00E77B30"/>
    <w:rsid w:val="00E77E8E"/>
    <w:rsid w:val="00E81A23"/>
    <w:rsid w:val="00E8289A"/>
    <w:rsid w:val="00E8317D"/>
    <w:rsid w:val="00E84931"/>
    <w:rsid w:val="00E85411"/>
    <w:rsid w:val="00E8641D"/>
    <w:rsid w:val="00E86AE2"/>
    <w:rsid w:val="00E86B57"/>
    <w:rsid w:val="00E907D7"/>
    <w:rsid w:val="00E91992"/>
    <w:rsid w:val="00E91F27"/>
    <w:rsid w:val="00E92073"/>
    <w:rsid w:val="00E921CD"/>
    <w:rsid w:val="00E94400"/>
    <w:rsid w:val="00E95513"/>
    <w:rsid w:val="00E9635E"/>
    <w:rsid w:val="00E965E2"/>
    <w:rsid w:val="00E96649"/>
    <w:rsid w:val="00EA0443"/>
    <w:rsid w:val="00EA0EEA"/>
    <w:rsid w:val="00EA1F89"/>
    <w:rsid w:val="00EA2224"/>
    <w:rsid w:val="00EA3159"/>
    <w:rsid w:val="00EA33D0"/>
    <w:rsid w:val="00EA3E4E"/>
    <w:rsid w:val="00EA4768"/>
    <w:rsid w:val="00EA7290"/>
    <w:rsid w:val="00EB1FBD"/>
    <w:rsid w:val="00EB2974"/>
    <w:rsid w:val="00EB3237"/>
    <w:rsid w:val="00EB3FFB"/>
    <w:rsid w:val="00EB584F"/>
    <w:rsid w:val="00EB5CED"/>
    <w:rsid w:val="00EB6093"/>
    <w:rsid w:val="00EB7A52"/>
    <w:rsid w:val="00EB7BF6"/>
    <w:rsid w:val="00EC0E3B"/>
    <w:rsid w:val="00EC10EF"/>
    <w:rsid w:val="00EC46D3"/>
    <w:rsid w:val="00EC475F"/>
    <w:rsid w:val="00EC69CB"/>
    <w:rsid w:val="00EC6C72"/>
    <w:rsid w:val="00EC7063"/>
    <w:rsid w:val="00ED05D2"/>
    <w:rsid w:val="00ED0E4C"/>
    <w:rsid w:val="00ED0F64"/>
    <w:rsid w:val="00ED1E1E"/>
    <w:rsid w:val="00ED2A4A"/>
    <w:rsid w:val="00ED33B9"/>
    <w:rsid w:val="00ED3741"/>
    <w:rsid w:val="00ED5BA9"/>
    <w:rsid w:val="00ED6051"/>
    <w:rsid w:val="00ED6341"/>
    <w:rsid w:val="00ED75AF"/>
    <w:rsid w:val="00EE135F"/>
    <w:rsid w:val="00EE15E0"/>
    <w:rsid w:val="00EE284C"/>
    <w:rsid w:val="00EE288B"/>
    <w:rsid w:val="00EE3BD0"/>
    <w:rsid w:val="00EE4030"/>
    <w:rsid w:val="00EE42E2"/>
    <w:rsid w:val="00EE462E"/>
    <w:rsid w:val="00EE6A74"/>
    <w:rsid w:val="00EE721B"/>
    <w:rsid w:val="00EE7446"/>
    <w:rsid w:val="00EF04F9"/>
    <w:rsid w:val="00EF082A"/>
    <w:rsid w:val="00EF1124"/>
    <w:rsid w:val="00EF215A"/>
    <w:rsid w:val="00EF2A39"/>
    <w:rsid w:val="00EF2CA5"/>
    <w:rsid w:val="00EF2E67"/>
    <w:rsid w:val="00EF48B8"/>
    <w:rsid w:val="00EF525C"/>
    <w:rsid w:val="00EF5419"/>
    <w:rsid w:val="00EF5705"/>
    <w:rsid w:val="00EF5BB9"/>
    <w:rsid w:val="00EF5EA2"/>
    <w:rsid w:val="00EF5EEB"/>
    <w:rsid w:val="00EF6732"/>
    <w:rsid w:val="00EF6909"/>
    <w:rsid w:val="00EF6FA5"/>
    <w:rsid w:val="00F00851"/>
    <w:rsid w:val="00F0130A"/>
    <w:rsid w:val="00F018FB"/>
    <w:rsid w:val="00F04274"/>
    <w:rsid w:val="00F0562D"/>
    <w:rsid w:val="00F0652C"/>
    <w:rsid w:val="00F06BA2"/>
    <w:rsid w:val="00F07799"/>
    <w:rsid w:val="00F1666C"/>
    <w:rsid w:val="00F20117"/>
    <w:rsid w:val="00F2109A"/>
    <w:rsid w:val="00F2111E"/>
    <w:rsid w:val="00F230B9"/>
    <w:rsid w:val="00F231EB"/>
    <w:rsid w:val="00F246AE"/>
    <w:rsid w:val="00F24A20"/>
    <w:rsid w:val="00F3154A"/>
    <w:rsid w:val="00F35033"/>
    <w:rsid w:val="00F3506E"/>
    <w:rsid w:val="00F36767"/>
    <w:rsid w:val="00F36E78"/>
    <w:rsid w:val="00F3774B"/>
    <w:rsid w:val="00F40B66"/>
    <w:rsid w:val="00F41754"/>
    <w:rsid w:val="00F43AA0"/>
    <w:rsid w:val="00F43B53"/>
    <w:rsid w:val="00F4572F"/>
    <w:rsid w:val="00F4675D"/>
    <w:rsid w:val="00F46830"/>
    <w:rsid w:val="00F47EFD"/>
    <w:rsid w:val="00F50459"/>
    <w:rsid w:val="00F50C56"/>
    <w:rsid w:val="00F511C9"/>
    <w:rsid w:val="00F51416"/>
    <w:rsid w:val="00F51E43"/>
    <w:rsid w:val="00F556AC"/>
    <w:rsid w:val="00F60CFD"/>
    <w:rsid w:val="00F61A56"/>
    <w:rsid w:val="00F62332"/>
    <w:rsid w:val="00F625D8"/>
    <w:rsid w:val="00F63903"/>
    <w:rsid w:val="00F639B7"/>
    <w:rsid w:val="00F63BC8"/>
    <w:rsid w:val="00F644BB"/>
    <w:rsid w:val="00F6475E"/>
    <w:rsid w:val="00F6490C"/>
    <w:rsid w:val="00F64D4A"/>
    <w:rsid w:val="00F6685F"/>
    <w:rsid w:val="00F67559"/>
    <w:rsid w:val="00F70871"/>
    <w:rsid w:val="00F720F0"/>
    <w:rsid w:val="00F725B2"/>
    <w:rsid w:val="00F72689"/>
    <w:rsid w:val="00F74B7C"/>
    <w:rsid w:val="00F76C69"/>
    <w:rsid w:val="00F76D73"/>
    <w:rsid w:val="00F7710B"/>
    <w:rsid w:val="00F77797"/>
    <w:rsid w:val="00F815C8"/>
    <w:rsid w:val="00F8408A"/>
    <w:rsid w:val="00F85528"/>
    <w:rsid w:val="00F865DC"/>
    <w:rsid w:val="00F868F9"/>
    <w:rsid w:val="00F87F5B"/>
    <w:rsid w:val="00F91593"/>
    <w:rsid w:val="00F9200B"/>
    <w:rsid w:val="00F962CC"/>
    <w:rsid w:val="00F97A0A"/>
    <w:rsid w:val="00F97B6C"/>
    <w:rsid w:val="00F97B70"/>
    <w:rsid w:val="00FA5043"/>
    <w:rsid w:val="00FA5203"/>
    <w:rsid w:val="00FA692E"/>
    <w:rsid w:val="00FB0912"/>
    <w:rsid w:val="00FB4AE4"/>
    <w:rsid w:val="00FB6A9B"/>
    <w:rsid w:val="00FC1DAE"/>
    <w:rsid w:val="00FC22A1"/>
    <w:rsid w:val="00FC26B3"/>
    <w:rsid w:val="00FC3616"/>
    <w:rsid w:val="00FC3961"/>
    <w:rsid w:val="00FC46BD"/>
    <w:rsid w:val="00FC714F"/>
    <w:rsid w:val="00FD0D0E"/>
    <w:rsid w:val="00FD1536"/>
    <w:rsid w:val="00FD16BA"/>
    <w:rsid w:val="00FD18F1"/>
    <w:rsid w:val="00FD4A90"/>
    <w:rsid w:val="00FD4AA8"/>
    <w:rsid w:val="00FD64E0"/>
    <w:rsid w:val="00FD6AB3"/>
    <w:rsid w:val="00FD74E3"/>
    <w:rsid w:val="00FF1695"/>
    <w:rsid w:val="00FF220D"/>
    <w:rsid w:val="00FF227C"/>
    <w:rsid w:val="00FF24D3"/>
    <w:rsid w:val="00FF6946"/>
    <w:rsid w:val="00FF6B44"/>
    <w:rsid w:val="00FF6C47"/>
    <w:rsid w:val="20EE5C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21537"/>
    <o:shapelayout v:ext="edit">
      <o:idmap v:ext="edit" data="1"/>
    </o:shapelayout>
  </w:shapeDefaults>
  <w:decimalSymbol w:val=","/>
  <w:listSeparator w:val=";"/>
  <w14:docId w14:val="427A31DE"/>
  <w15:chartTrackingRefBased/>
  <w15:docId w15:val="{C9462D47-D1FF-4667-9C17-4C3AD829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047"/>
    <w:rPr>
      <w:rFonts w:ascii="Cambria" w:hAnsi="Cambria"/>
    </w:rPr>
  </w:style>
  <w:style w:type="paragraph" w:styleId="Overskrift1">
    <w:name w:val="heading 1"/>
    <w:basedOn w:val="Normal"/>
    <w:next w:val="Normal"/>
    <w:link w:val="Overskrift1Tegn"/>
    <w:uiPriority w:val="9"/>
    <w:qFormat/>
    <w:rsid w:val="00CD1D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5BA9"/>
    <w:pPr>
      <w:keepNext/>
      <w:keepLines/>
      <w:spacing w:before="40" w:after="0"/>
      <w:outlineLvl w:val="1"/>
    </w:pPr>
    <w:rPr>
      <w:rFonts w:asciiTheme="majorHAnsi" w:eastAsiaTheme="majorEastAsia" w:hAnsiTheme="majorHAnsi" w:cs="Times New Roman"/>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rsid w:val="00F0562D"/>
    <w:pPr>
      <w:spacing w:after="0" w:line="240" w:lineRule="auto"/>
    </w:pPr>
    <w:rPr>
      <w:rFonts w:ascii="Arial" w:eastAsia="Times New Roman" w:hAnsi="Arial" w:cs="Arial"/>
      <w:sz w:val="20"/>
      <w:szCs w:val="20"/>
      <w:lang w:eastAsia="nb-NO"/>
    </w:rPr>
  </w:style>
  <w:style w:type="character" w:styleId="Hyperkobling">
    <w:name w:val="Hyperlink"/>
    <w:rsid w:val="00F0562D"/>
    <w:rPr>
      <w:rFonts w:cs="Times New Roman"/>
      <w:color w:val="0000FF"/>
      <w:u w:val="single"/>
    </w:rPr>
  </w:style>
  <w:style w:type="paragraph" w:styleId="Listeavsnitt">
    <w:name w:val="List Paragraph"/>
    <w:basedOn w:val="Normal"/>
    <w:uiPriority w:val="34"/>
    <w:qFormat/>
    <w:rsid w:val="0070246B"/>
    <w:pPr>
      <w:ind w:left="720"/>
      <w:contextualSpacing/>
    </w:pPr>
  </w:style>
  <w:style w:type="paragraph" w:styleId="Topptekst">
    <w:name w:val="header"/>
    <w:basedOn w:val="Normal"/>
    <w:link w:val="TopptekstTegn"/>
    <w:uiPriority w:val="99"/>
    <w:unhideWhenUsed/>
    <w:rsid w:val="002217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217FA"/>
  </w:style>
  <w:style w:type="paragraph" w:styleId="Bunntekst">
    <w:name w:val="footer"/>
    <w:basedOn w:val="Normal"/>
    <w:link w:val="BunntekstTegn"/>
    <w:uiPriority w:val="99"/>
    <w:unhideWhenUsed/>
    <w:rsid w:val="002217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217FA"/>
  </w:style>
  <w:style w:type="paragraph" w:styleId="Bobletekst">
    <w:name w:val="Balloon Text"/>
    <w:basedOn w:val="Normal"/>
    <w:link w:val="BobletekstTegn"/>
    <w:uiPriority w:val="99"/>
    <w:semiHidden/>
    <w:unhideWhenUsed/>
    <w:rsid w:val="0083655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3655E"/>
    <w:rPr>
      <w:rFonts w:ascii="Segoe UI" w:hAnsi="Segoe UI" w:cs="Segoe UI"/>
      <w:sz w:val="18"/>
      <w:szCs w:val="18"/>
    </w:rPr>
  </w:style>
  <w:style w:type="paragraph" w:styleId="Tittel">
    <w:name w:val="Title"/>
    <w:basedOn w:val="Normal"/>
    <w:next w:val="Normal"/>
    <w:link w:val="TittelTegn"/>
    <w:uiPriority w:val="10"/>
    <w:qFormat/>
    <w:rsid w:val="00D710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1047"/>
    <w:rPr>
      <w:rFonts w:asciiTheme="majorHAnsi" w:eastAsiaTheme="majorEastAsia" w:hAnsiTheme="majorHAnsi" w:cstheme="majorBidi"/>
      <w:spacing w:val="-10"/>
      <w:kern w:val="28"/>
      <w:sz w:val="56"/>
      <w:szCs w:val="56"/>
    </w:rPr>
  </w:style>
  <w:style w:type="table" w:styleId="Rutenettabell1lysuthevingsfarge1">
    <w:name w:val="Grid Table 1 Light Accent 1"/>
    <w:basedOn w:val="Vanligtabell"/>
    <w:uiPriority w:val="46"/>
    <w:rsid w:val="00D7104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Overskrift1Tegn">
    <w:name w:val="Overskrift 1 Tegn"/>
    <w:basedOn w:val="Standardskriftforavsnitt"/>
    <w:link w:val="Overskrift1"/>
    <w:uiPriority w:val="9"/>
    <w:rsid w:val="00CD1DD8"/>
    <w:rPr>
      <w:rFonts w:asciiTheme="majorHAnsi" w:eastAsiaTheme="majorEastAsia" w:hAnsiTheme="majorHAnsi" w:cstheme="majorBidi"/>
      <w:color w:val="2E74B5" w:themeColor="accent1" w:themeShade="BF"/>
      <w:sz w:val="32"/>
      <w:szCs w:val="32"/>
    </w:rPr>
  </w:style>
  <w:style w:type="paragraph" w:styleId="Liste">
    <w:name w:val="List"/>
    <w:basedOn w:val="Normal"/>
    <w:uiPriority w:val="99"/>
    <w:unhideWhenUsed/>
    <w:rsid w:val="00CD1DD8"/>
    <w:pPr>
      <w:ind w:left="283" w:hanging="283"/>
      <w:contextualSpacing/>
    </w:pPr>
    <w:rPr>
      <w:rFonts w:asciiTheme="minorHAnsi" w:hAnsiTheme="minorHAnsi"/>
    </w:rPr>
  </w:style>
  <w:style w:type="paragraph" w:styleId="Brdtekst">
    <w:name w:val="Body Text"/>
    <w:basedOn w:val="Normal"/>
    <w:link w:val="BrdtekstTegn"/>
    <w:uiPriority w:val="99"/>
    <w:unhideWhenUsed/>
    <w:rsid w:val="00CD1DD8"/>
    <w:pPr>
      <w:spacing w:after="120"/>
    </w:pPr>
    <w:rPr>
      <w:rFonts w:asciiTheme="minorHAnsi" w:hAnsiTheme="minorHAnsi"/>
    </w:rPr>
  </w:style>
  <w:style w:type="character" w:customStyle="1" w:styleId="BrdtekstTegn">
    <w:name w:val="Brødtekst Tegn"/>
    <w:basedOn w:val="Standardskriftforavsnitt"/>
    <w:link w:val="Brdtekst"/>
    <w:uiPriority w:val="99"/>
    <w:rsid w:val="00CD1DD8"/>
  </w:style>
  <w:style w:type="paragraph" w:styleId="NormalWeb">
    <w:name w:val="Normal (Web)"/>
    <w:basedOn w:val="Normal"/>
    <w:uiPriority w:val="99"/>
    <w:unhideWhenUsed/>
    <w:rsid w:val="007852D7"/>
    <w:pPr>
      <w:spacing w:before="100" w:beforeAutospacing="1" w:after="100" w:afterAutospacing="1" w:line="240" w:lineRule="auto"/>
    </w:pPr>
    <w:rPr>
      <w:rFonts w:ascii="Calibri" w:eastAsia="Times New Roman" w:hAnsi="Calibri" w:cs="Calibri"/>
      <w:lang w:eastAsia="nb-NO"/>
    </w:rPr>
  </w:style>
  <w:style w:type="paragraph" w:styleId="Rentekst">
    <w:name w:val="Plain Text"/>
    <w:basedOn w:val="Normal"/>
    <w:link w:val="RentekstTegn"/>
    <w:uiPriority w:val="99"/>
    <w:unhideWhenUsed/>
    <w:rsid w:val="00A122A8"/>
    <w:pPr>
      <w:spacing w:after="0" w:line="240" w:lineRule="auto"/>
    </w:pPr>
    <w:rPr>
      <w:rFonts w:ascii="Calibri" w:eastAsia="Times New Roman" w:hAnsi="Calibri" w:cs="Times New Roman"/>
      <w:szCs w:val="21"/>
    </w:rPr>
  </w:style>
  <w:style w:type="character" w:customStyle="1" w:styleId="RentekstTegn">
    <w:name w:val="Ren tekst Tegn"/>
    <w:basedOn w:val="Standardskriftforavsnitt"/>
    <w:link w:val="Rentekst"/>
    <w:uiPriority w:val="99"/>
    <w:rsid w:val="00A122A8"/>
    <w:rPr>
      <w:rFonts w:ascii="Calibri" w:eastAsia="Times New Roman" w:hAnsi="Calibri" w:cs="Times New Roman"/>
      <w:szCs w:val="21"/>
    </w:rPr>
  </w:style>
  <w:style w:type="character" w:customStyle="1" w:styleId="Overskrift2Tegn">
    <w:name w:val="Overskrift 2 Tegn"/>
    <w:basedOn w:val="Standardskriftforavsnitt"/>
    <w:link w:val="Overskrift2"/>
    <w:uiPriority w:val="9"/>
    <w:rsid w:val="00ED5BA9"/>
    <w:rPr>
      <w:rFonts w:asciiTheme="majorHAnsi" w:eastAsiaTheme="majorEastAsia" w:hAnsiTheme="majorHAnsi" w:cs="Times New Roman"/>
      <w:color w:val="2E74B5" w:themeColor="accent1" w:themeShade="BF"/>
      <w:sz w:val="26"/>
      <w:szCs w:val="26"/>
    </w:rPr>
  </w:style>
  <w:style w:type="paragraph" w:customStyle="1" w:styleId="css-cdobub">
    <w:name w:val="css-cdobub"/>
    <w:basedOn w:val="Normal"/>
    <w:rsid w:val="003B474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ss-1938856">
    <w:name w:val="css-1938856"/>
    <w:basedOn w:val="Normal"/>
    <w:rsid w:val="009F6F1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9F6F1B"/>
    <w:rPr>
      <w:rFonts w:cs="Times New Roman"/>
      <w:b/>
      <w:bCs/>
    </w:rPr>
  </w:style>
  <w:style w:type="character" w:styleId="Ulstomtale">
    <w:name w:val="Unresolved Mention"/>
    <w:basedOn w:val="Standardskriftforavsnitt"/>
    <w:uiPriority w:val="99"/>
    <w:semiHidden/>
    <w:unhideWhenUsed/>
    <w:rsid w:val="009E2C9A"/>
    <w:rPr>
      <w:color w:val="605E5C"/>
      <w:shd w:val="clear" w:color="auto" w:fill="E1DFDD"/>
    </w:rPr>
  </w:style>
  <w:style w:type="paragraph" w:customStyle="1" w:styleId="Default">
    <w:name w:val="Default"/>
    <w:rsid w:val="001B4553"/>
    <w:pPr>
      <w:autoSpaceDE w:val="0"/>
      <w:autoSpaceDN w:val="0"/>
      <w:adjustRightInd w:val="0"/>
      <w:spacing w:after="0" w:line="240" w:lineRule="auto"/>
    </w:pPr>
    <w:rPr>
      <w:rFonts w:ascii="Cambria" w:hAnsi="Cambria" w:cs="Cambria"/>
      <w:color w:val="000000"/>
      <w:sz w:val="24"/>
      <w:szCs w:val="24"/>
    </w:rPr>
  </w:style>
  <w:style w:type="table" w:styleId="Tabellrutenett">
    <w:name w:val="Table Grid"/>
    <w:basedOn w:val="Vanligtabell"/>
    <w:uiPriority w:val="39"/>
    <w:rsid w:val="00377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52691"/>
    <w:pPr>
      <w:spacing w:after="0" w:line="240" w:lineRule="auto"/>
    </w:pPr>
    <w:rPr>
      <w:rFonts w:ascii="Calibri" w:hAnsi="Calibri" w:cs="Calibri"/>
      <w:lang w:eastAsia="nb-NO"/>
    </w:rPr>
  </w:style>
  <w:style w:type="paragraph" w:customStyle="1" w:styleId="xxxxmsonormal">
    <w:name w:val="x_xxxmsonormal"/>
    <w:basedOn w:val="Normal"/>
    <w:rsid w:val="00752691"/>
    <w:pPr>
      <w:spacing w:after="0" w:line="240" w:lineRule="auto"/>
    </w:pPr>
    <w:rPr>
      <w:rFonts w:ascii="Calibri" w:hAnsi="Calibri" w:cs="Calibri"/>
      <w:lang w:eastAsia="nb-NO"/>
    </w:rPr>
  </w:style>
  <w:style w:type="paragraph" w:customStyle="1" w:styleId="xdefault">
    <w:name w:val="x_default"/>
    <w:basedOn w:val="Normal"/>
    <w:rsid w:val="00752691"/>
    <w:pPr>
      <w:autoSpaceDE w:val="0"/>
      <w:autoSpaceDN w:val="0"/>
      <w:spacing w:after="0" w:line="240" w:lineRule="auto"/>
    </w:pPr>
    <w:rPr>
      <w:rFonts w:ascii="Times New Roman" w:hAnsi="Times New Roman" w:cs="Times New Roman"/>
      <w:color w:val="000000"/>
      <w:sz w:val="24"/>
      <w:szCs w:val="24"/>
      <w:lang w:eastAsia="nb-NO"/>
    </w:rPr>
  </w:style>
  <w:style w:type="paragraph" w:customStyle="1" w:styleId="css-vidf3u">
    <w:name w:val="css-vidf3u"/>
    <w:basedOn w:val="Normal"/>
    <w:rsid w:val="00735896"/>
    <w:pPr>
      <w:spacing w:before="100" w:beforeAutospacing="1" w:after="100" w:afterAutospacing="1" w:line="240" w:lineRule="auto"/>
    </w:pPr>
    <w:rPr>
      <w:rFonts w:ascii="Calibri" w:hAnsi="Calibri" w:cs="Calibri"/>
      <w:lang w:eastAsia="nb-NO"/>
    </w:rPr>
  </w:style>
  <w:style w:type="paragraph" w:styleId="Undertittel">
    <w:name w:val="Subtitle"/>
    <w:basedOn w:val="Normal"/>
    <w:next w:val="Normal"/>
    <w:link w:val="UndertittelTegn"/>
    <w:uiPriority w:val="11"/>
    <w:qFormat/>
    <w:rsid w:val="00D11ECA"/>
    <w:pPr>
      <w:numPr>
        <w:ilvl w:val="1"/>
      </w:numPr>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D11EC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7368">
      <w:bodyDiv w:val="1"/>
      <w:marLeft w:val="0"/>
      <w:marRight w:val="0"/>
      <w:marTop w:val="0"/>
      <w:marBottom w:val="0"/>
      <w:divBdr>
        <w:top w:val="none" w:sz="0" w:space="0" w:color="auto"/>
        <w:left w:val="none" w:sz="0" w:space="0" w:color="auto"/>
        <w:bottom w:val="none" w:sz="0" w:space="0" w:color="auto"/>
        <w:right w:val="none" w:sz="0" w:space="0" w:color="auto"/>
      </w:divBdr>
    </w:div>
    <w:div w:id="52315376">
      <w:bodyDiv w:val="1"/>
      <w:marLeft w:val="0"/>
      <w:marRight w:val="0"/>
      <w:marTop w:val="0"/>
      <w:marBottom w:val="0"/>
      <w:divBdr>
        <w:top w:val="none" w:sz="0" w:space="0" w:color="auto"/>
        <w:left w:val="none" w:sz="0" w:space="0" w:color="auto"/>
        <w:bottom w:val="none" w:sz="0" w:space="0" w:color="auto"/>
        <w:right w:val="none" w:sz="0" w:space="0" w:color="auto"/>
      </w:divBdr>
    </w:div>
    <w:div w:id="58865764">
      <w:bodyDiv w:val="1"/>
      <w:marLeft w:val="0"/>
      <w:marRight w:val="0"/>
      <w:marTop w:val="0"/>
      <w:marBottom w:val="0"/>
      <w:divBdr>
        <w:top w:val="none" w:sz="0" w:space="0" w:color="auto"/>
        <w:left w:val="none" w:sz="0" w:space="0" w:color="auto"/>
        <w:bottom w:val="none" w:sz="0" w:space="0" w:color="auto"/>
        <w:right w:val="none" w:sz="0" w:space="0" w:color="auto"/>
      </w:divBdr>
    </w:div>
    <w:div w:id="91055029">
      <w:bodyDiv w:val="1"/>
      <w:marLeft w:val="0"/>
      <w:marRight w:val="0"/>
      <w:marTop w:val="0"/>
      <w:marBottom w:val="0"/>
      <w:divBdr>
        <w:top w:val="none" w:sz="0" w:space="0" w:color="auto"/>
        <w:left w:val="none" w:sz="0" w:space="0" w:color="auto"/>
        <w:bottom w:val="none" w:sz="0" w:space="0" w:color="auto"/>
        <w:right w:val="none" w:sz="0" w:space="0" w:color="auto"/>
      </w:divBdr>
    </w:div>
    <w:div w:id="91319773">
      <w:bodyDiv w:val="1"/>
      <w:marLeft w:val="0"/>
      <w:marRight w:val="0"/>
      <w:marTop w:val="0"/>
      <w:marBottom w:val="0"/>
      <w:divBdr>
        <w:top w:val="none" w:sz="0" w:space="0" w:color="auto"/>
        <w:left w:val="none" w:sz="0" w:space="0" w:color="auto"/>
        <w:bottom w:val="none" w:sz="0" w:space="0" w:color="auto"/>
        <w:right w:val="none" w:sz="0" w:space="0" w:color="auto"/>
      </w:divBdr>
    </w:div>
    <w:div w:id="165706082">
      <w:bodyDiv w:val="1"/>
      <w:marLeft w:val="0"/>
      <w:marRight w:val="0"/>
      <w:marTop w:val="0"/>
      <w:marBottom w:val="0"/>
      <w:divBdr>
        <w:top w:val="none" w:sz="0" w:space="0" w:color="auto"/>
        <w:left w:val="none" w:sz="0" w:space="0" w:color="auto"/>
        <w:bottom w:val="none" w:sz="0" w:space="0" w:color="auto"/>
        <w:right w:val="none" w:sz="0" w:space="0" w:color="auto"/>
      </w:divBdr>
    </w:div>
    <w:div w:id="191266731">
      <w:bodyDiv w:val="1"/>
      <w:marLeft w:val="0"/>
      <w:marRight w:val="0"/>
      <w:marTop w:val="0"/>
      <w:marBottom w:val="0"/>
      <w:divBdr>
        <w:top w:val="none" w:sz="0" w:space="0" w:color="auto"/>
        <w:left w:val="none" w:sz="0" w:space="0" w:color="auto"/>
        <w:bottom w:val="none" w:sz="0" w:space="0" w:color="auto"/>
        <w:right w:val="none" w:sz="0" w:space="0" w:color="auto"/>
      </w:divBdr>
    </w:div>
    <w:div w:id="220404245">
      <w:bodyDiv w:val="1"/>
      <w:marLeft w:val="0"/>
      <w:marRight w:val="0"/>
      <w:marTop w:val="0"/>
      <w:marBottom w:val="0"/>
      <w:divBdr>
        <w:top w:val="none" w:sz="0" w:space="0" w:color="auto"/>
        <w:left w:val="none" w:sz="0" w:space="0" w:color="auto"/>
        <w:bottom w:val="none" w:sz="0" w:space="0" w:color="auto"/>
        <w:right w:val="none" w:sz="0" w:space="0" w:color="auto"/>
      </w:divBdr>
    </w:div>
    <w:div w:id="290013306">
      <w:bodyDiv w:val="1"/>
      <w:marLeft w:val="0"/>
      <w:marRight w:val="0"/>
      <w:marTop w:val="0"/>
      <w:marBottom w:val="0"/>
      <w:divBdr>
        <w:top w:val="none" w:sz="0" w:space="0" w:color="auto"/>
        <w:left w:val="none" w:sz="0" w:space="0" w:color="auto"/>
        <w:bottom w:val="none" w:sz="0" w:space="0" w:color="auto"/>
        <w:right w:val="none" w:sz="0" w:space="0" w:color="auto"/>
      </w:divBdr>
    </w:div>
    <w:div w:id="316616903">
      <w:bodyDiv w:val="1"/>
      <w:marLeft w:val="0"/>
      <w:marRight w:val="0"/>
      <w:marTop w:val="0"/>
      <w:marBottom w:val="0"/>
      <w:divBdr>
        <w:top w:val="none" w:sz="0" w:space="0" w:color="auto"/>
        <w:left w:val="none" w:sz="0" w:space="0" w:color="auto"/>
        <w:bottom w:val="none" w:sz="0" w:space="0" w:color="auto"/>
        <w:right w:val="none" w:sz="0" w:space="0" w:color="auto"/>
      </w:divBdr>
    </w:div>
    <w:div w:id="316954146">
      <w:bodyDiv w:val="1"/>
      <w:marLeft w:val="0"/>
      <w:marRight w:val="0"/>
      <w:marTop w:val="0"/>
      <w:marBottom w:val="0"/>
      <w:divBdr>
        <w:top w:val="none" w:sz="0" w:space="0" w:color="auto"/>
        <w:left w:val="none" w:sz="0" w:space="0" w:color="auto"/>
        <w:bottom w:val="none" w:sz="0" w:space="0" w:color="auto"/>
        <w:right w:val="none" w:sz="0" w:space="0" w:color="auto"/>
      </w:divBdr>
    </w:div>
    <w:div w:id="336620402">
      <w:bodyDiv w:val="1"/>
      <w:marLeft w:val="0"/>
      <w:marRight w:val="0"/>
      <w:marTop w:val="0"/>
      <w:marBottom w:val="0"/>
      <w:divBdr>
        <w:top w:val="none" w:sz="0" w:space="0" w:color="auto"/>
        <w:left w:val="none" w:sz="0" w:space="0" w:color="auto"/>
        <w:bottom w:val="none" w:sz="0" w:space="0" w:color="auto"/>
        <w:right w:val="none" w:sz="0" w:space="0" w:color="auto"/>
      </w:divBdr>
    </w:div>
    <w:div w:id="447168629">
      <w:bodyDiv w:val="1"/>
      <w:marLeft w:val="0"/>
      <w:marRight w:val="0"/>
      <w:marTop w:val="0"/>
      <w:marBottom w:val="0"/>
      <w:divBdr>
        <w:top w:val="none" w:sz="0" w:space="0" w:color="auto"/>
        <w:left w:val="none" w:sz="0" w:space="0" w:color="auto"/>
        <w:bottom w:val="none" w:sz="0" w:space="0" w:color="auto"/>
        <w:right w:val="none" w:sz="0" w:space="0" w:color="auto"/>
      </w:divBdr>
      <w:divsChild>
        <w:div w:id="1838841114">
          <w:marLeft w:val="547"/>
          <w:marRight w:val="0"/>
          <w:marTop w:val="115"/>
          <w:marBottom w:val="0"/>
          <w:divBdr>
            <w:top w:val="none" w:sz="0" w:space="0" w:color="auto"/>
            <w:left w:val="none" w:sz="0" w:space="0" w:color="auto"/>
            <w:bottom w:val="none" w:sz="0" w:space="0" w:color="auto"/>
            <w:right w:val="none" w:sz="0" w:space="0" w:color="auto"/>
          </w:divBdr>
        </w:div>
        <w:div w:id="1703626407">
          <w:marLeft w:val="547"/>
          <w:marRight w:val="0"/>
          <w:marTop w:val="115"/>
          <w:marBottom w:val="0"/>
          <w:divBdr>
            <w:top w:val="none" w:sz="0" w:space="0" w:color="auto"/>
            <w:left w:val="none" w:sz="0" w:space="0" w:color="auto"/>
            <w:bottom w:val="none" w:sz="0" w:space="0" w:color="auto"/>
            <w:right w:val="none" w:sz="0" w:space="0" w:color="auto"/>
          </w:divBdr>
        </w:div>
        <w:div w:id="1575317622">
          <w:marLeft w:val="547"/>
          <w:marRight w:val="0"/>
          <w:marTop w:val="115"/>
          <w:marBottom w:val="0"/>
          <w:divBdr>
            <w:top w:val="none" w:sz="0" w:space="0" w:color="auto"/>
            <w:left w:val="none" w:sz="0" w:space="0" w:color="auto"/>
            <w:bottom w:val="none" w:sz="0" w:space="0" w:color="auto"/>
            <w:right w:val="none" w:sz="0" w:space="0" w:color="auto"/>
          </w:divBdr>
        </w:div>
        <w:div w:id="215748307">
          <w:marLeft w:val="547"/>
          <w:marRight w:val="0"/>
          <w:marTop w:val="115"/>
          <w:marBottom w:val="0"/>
          <w:divBdr>
            <w:top w:val="none" w:sz="0" w:space="0" w:color="auto"/>
            <w:left w:val="none" w:sz="0" w:space="0" w:color="auto"/>
            <w:bottom w:val="none" w:sz="0" w:space="0" w:color="auto"/>
            <w:right w:val="none" w:sz="0" w:space="0" w:color="auto"/>
          </w:divBdr>
        </w:div>
        <w:div w:id="2037538433">
          <w:marLeft w:val="547"/>
          <w:marRight w:val="0"/>
          <w:marTop w:val="115"/>
          <w:marBottom w:val="0"/>
          <w:divBdr>
            <w:top w:val="none" w:sz="0" w:space="0" w:color="auto"/>
            <w:left w:val="none" w:sz="0" w:space="0" w:color="auto"/>
            <w:bottom w:val="none" w:sz="0" w:space="0" w:color="auto"/>
            <w:right w:val="none" w:sz="0" w:space="0" w:color="auto"/>
          </w:divBdr>
        </w:div>
      </w:divsChild>
    </w:div>
    <w:div w:id="451167039">
      <w:bodyDiv w:val="1"/>
      <w:marLeft w:val="0"/>
      <w:marRight w:val="0"/>
      <w:marTop w:val="0"/>
      <w:marBottom w:val="0"/>
      <w:divBdr>
        <w:top w:val="none" w:sz="0" w:space="0" w:color="auto"/>
        <w:left w:val="none" w:sz="0" w:space="0" w:color="auto"/>
        <w:bottom w:val="none" w:sz="0" w:space="0" w:color="auto"/>
        <w:right w:val="none" w:sz="0" w:space="0" w:color="auto"/>
      </w:divBdr>
    </w:div>
    <w:div w:id="489371712">
      <w:bodyDiv w:val="1"/>
      <w:marLeft w:val="0"/>
      <w:marRight w:val="0"/>
      <w:marTop w:val="0"/>
      <w:marBottom w:val="0"/>
      <w:divBdr>
        <w:top w:val="none" w:sz="0" w:space="0" w:color="auto"/>
        <w:left w:val="none" w:sz="0" w:space="0" w:color="auto"/>
        <w:bottom w:val="none" w:sz="0" w:space="0" w:color="auto"/>
        <w:right w:val="none" w:sz="0" w:space="0" w:color="auto"/>
      </w:divBdr>
    </w:div>
    <w:div w:id="517887693">
      <w:bodyDiv w:val="1"/>
      <w:marLeft w:val="0"/>
      <w:marRight w:val="0"/>
      <w:marTop w:val="0"/>
      <w:marBottom w:val="0"/>
      <w:divBdr>
        <w:top w:val="none" w:sz="0" w:space="0" w:color="auto"/>
        <w:left w:val="none" w:sz="0" w:space="0" w:color="auto"/>
        <w:bottom w:val="none" w:sz="0" w:space="0" w:color="auto"/>
        <w:right w:val="none" w:sz="0" w:space="0" w:color="auto"/>
      </w:divBdr>
    </w:div>
    <w:div w:id="525026148">
      <w:bodyDiv w:val="1"/>
      <w:marLeft w:val="0"/>
      <w:marRight w:val="0"/>
      <w:marTop w:val="0"/>
      <w:marBottom w:val="0"/>
      <w:divBdr>
        <w:top w:val="none" w:sz="0" w:space="0" w:color="auto"/>
        <w:left w:val="none" w:sz="0" w:space="0" w:color="auto"/>
        <w:bottom w:val="none" w:sz="0" w:space="0" w:color="auto"/>
        <w:right w:val="none" w:sz="0" w:space="0" w:color="auto"/>
      </w:divBdr>
    </w:div>
    <w:div w:id="534773971">
      <w:bodyDiv w:val="1"/>
      <w:marLeft w:val="0"/>
      <w:marRight w:val="0"/>
      <w:marTop w:val="0"/>
      <w:marBottom w:val="0"/>
      <w:divBdr>
        <w:top w:val="none" w:sz="0" w:space="0" w:color="auto"/>
        <w:left w:val="none" w:sz="0" w:space="0" w:color="auto"/>
        <w:bottom w:val="none" w:sz="0" w:space="0" w:color="auto"/>
        <w:right w:val="none" w:sz="0" w:space="0" w:color="auto"/>
      </w:divBdr>
    </w:div>
    <w:div w:id="565919105">
      <w:bodyDiv w:val="1"/>
      <w:marLeft w:val="0"/>
      <w:marRight w:val="0"/>
      <w:marTop w:val="0"/>
      <w:marBottom w:val="0"/>
      <w:divBdr>
        <w:top w:val="none" w:sz="0" w:space="0" w:color="auto"/>
        <w:left w:val="none" w:sz="0" w:space="0" w:color="auto"/>
        <w:bottom w:val="none" w:sz="0" w:space="0" w:color="auto"/>
        <w:right w:val="none" w:sz="0" w:space="0" w:color="auto"/>
      </w:divBdr>
    </w:div>
    <w:div w:id="571892309">
      <w:bodyDiv w:val="1"/>
      <w:marLeft w:val="0"/>
      <w:marRight w:val="0"/>
      <w:marTop w:val="0"/>
      <w:marBottom w:val="0"/>
      <w:divBdr>
        <w:top w:val="none" w:sz="0" w:space="0" w:color="auto"/>
        <w:left w:val="none" w:sz="0" w:space="0" w:color="auto"/>
        <w:bottom w:val="none" w:sz="0" w:space="0" w:color="auto"/>
        <w:right w:val="none" w:sz="0" w:space="0" w:color="auto"/>
      </w:divBdr>
    </w:div>
    <w:div w:id="573205086">
      <w:bodyDiv w:val="1"/>
      <w:marLeft w:val="0"/>
      <w:marRight w:val="0"/>
      <w:marTop w:val="0"/>
      <w:marBottom w:val="0"/>
      <w:divBdr>
        <w:top w:val="none" w:sz="0" w:space="0" w:color="auto"/>
        <w:left w:val="none" w:sz="0" w:space="0" w:color="auto"/>
        <w:bottom w:val="none" w:sz="0" w:space="0" w:color="auto"/>
        <w:right w:val="none" w:sz="0" w:space="0" w:color="auto"/>
      </w:divBdr>
    </w:div>
    <w:div w:id="602957105">
      <w:bodyDiv w:val="1"/>
      <w:marLeft w:val="0"/>
      <w:marRight w:val="0"/>
      <w:marTop w:val="0"/>
      <w:marBottom w:val="0"/>
      <w:divBdr>
        <w:top w:val="none" w:sz="0" w:space="0" w:color="auto"/>
        <w:left w:val="none" w:sz="0" w:space="0" w:color="auto"/>
        <w:bottom w:val="none" w:sz="0" w:space="0" w:color="auto"/>
        <w:right w:val="none" w:sz="0" w:space="0" w:color="auto"/>
      </w:divBdr>
    </w:div>
    <w:div w:id="656956885">
      <w:bodyDiv w:val="1"/>
      <w:marLeft w:val="0"/>
      <w:marRight w:val="0"/>
      <w:marTop w:val="0"/>
      <w:marBottom w:val="0"/>
      <w:divBdr>
        <w:top w:val="none" w:sz="0" w:space="0" w:color="auto"/>
        <w:left w:val="none" w:sz="0" w:space="0" w:color="auto"/>
        <w:bottom w:val="none" w:sz="0" w:space="0" w:color="auto"/>
        <w:right w:val="none" w:sz="0" w:space="0" w:color="auto"/>
      </w:divBdr>
    </w:div>
    <w:div w:id="657463908">
      <w:bodyDiv w:val="1"/>
      <w:marLeft w:val="0"/>
      <w:marRight w:val="0"/>
      <w:marTop w:val="0"/>
      <w:marBottom w:val="0"/>
      <w:divBdr>
        <w:top w:val="none" w:sz="0" w:space="0" w:color="auto"/>
        <w:left w:val="none" w:sz="0" w:space="0" w:color="auto"/>
        <w:bottom w:val="none" w:sz="0" w:space="0" w:color="auto"/>
        <w:right w:val="none" w:sz="0" w:space="0" w:color="auto"/>
      </w:divBdr>
    </w:div>
    <w:div w:id="657615135">
      <w:bodyDiv w:val="1"/>
      <w:marLeft w:val="0"/>
      <w:marRight w:val="0"/>
      <w:marTop w:val="0"/>
      <w:marBottom w:val="0"/>
      <w:divBdr>
        <w:top w:val="none" w:sz="0" w:space="0" w:color="auto"/>
        <w:left w:val="none" w:sz="0" w:space="0" w:color="auto"/>
        <w:bottom w:val="none" w:sz="0" w:space="0" w:color="auto"/>
        <w:right w:val="none" w:sz="0" w:space="0" w:color="auto"/>
      </w:divBdr>
    </w:div>
    <w:div w:id="685903561">
      <w:bodyDiv w:val="1"/>
      <w:marLeft w:val="0"/>
      <w:marRight w:val="0"/>
      <w:marTop w:val="0"/>
      <w:marBottom w:val="0"/>
      <w:divBdr>
        <w:top w:val="none" w:sz="0" w:space="0" w:color="auto"/>
        <w:left w:val="none" w:sz="0" w:space="0" w:color="auto"/>
        <w:bottom w:val="none" w:sz="0" w:space="0" w:color="auto"/>
        <w:right w:val="none" w:sz="0" w:space="0" w:color="auto"/>
      </w:divBdr>
    </w:div>
    <w:div w:id="694111051">
      <w:bodyDiv w:val="1"/>
      <w:marLeft w:val="0"/>
      <w:marRight w:val="0"/>
      <w:marTop w:val="0"/>
      <w:marBottom w:val="0"/>
      <w:divBdr>
        <w:top w:val="none" w:sz="0" w:space="0" w:color="auto"/>
        <w:left w:val="none" w:sz="0" w:space="0" w:color="auto"/>
        <w:bottom w:val="none" w:sz="0" w:space="0" w:color="auto"/>
        <w:right w:val="none" w:sz="0" w:space="0" w:color="auto"/>
      </w:divBdr>
    </w:div>
    <w:div w:id="714739233">
      <w:bodyDiv w:val="1"/>
      <w:marLeft w:val="0"/>
      <w:marRight w:val="0"/>
      <w:marTop w:val="0"/>
      <w:marBottom w:val="0"/>
      <w:divBdr>
        <w:top w:val="none" w:sz="0" w:space="0" w:color="auto"/>
        <w:left w:val="none" w:sz="0" w:space="0" w:color="auto"/>
        <w:bottom w:val="none" w:sz="0" w:space="0" w:color="auto"/>
        <w:right w:val="none" w:sz="0" w:space="0" w:color="auto"/>
      </w:divBdr>
    </w:div>
    <w:div w:id="783039549">
      <w:bodyDiv w:val="1"/>
      <w:marLeft w:val="0"/>
      <w:marRight w:val="0"/>
      <w:marTop w:val="0"/>
      <w:marBottom w:val="0"/>
      <w:divBdr>
        <w:top w:val="none" w:sz="0" w:space="0" w:color="auto"/>
        <w:left w:val="none" w:sz="0" w:space="0" w:color="auto"/>
        <w:bottom w:val="none" w:sz="0" w:space="0" w:color="auto"/>
        <w:right w:val="none" w:sz="0" w:space="0" w:color="auto"/>
      </w:divBdr>
    </w:div>
    <w:div w:id="784664004">
      <w:bodyDiv w:val="1"/>
      <w:marLeft w:val="0"/>
      <w:marRight w:val="0"/>
      <w:marTop w:val="0"/>
      <w:marBottom w:val="0"/>
      <w:divBdr>
        <w:top w:val="none" w:sz="0" w:space="0" w:color="auto"/>
        <w:left w:val="none" w:sz="0" w:space="0" w:color="auto"/>
        <w:bottom w:val="none" w:sz="0" w:space="0" w:color="auto"/>
        <w:right w:val="none" w:sz="0" w:space="0" w:color="auto"/>
      </w:divBdr>
    </w:div>
    <w:div w:id="788163071">
      <w:bodyDiv w:val="1"/>
      <w:marLeft w:val="0"/>
      <w:marRight w:val="0"/>
      <w:marTop w:val="0"/>
      <w:marBottom w:val="0"/>
      <w:divBdr>
        <w:top w:val="none" w:sz="0" w:space="0" w:color="auto"/>
        <w:left w:val="none" w:sz="0" w:space="0" w:color="auto"/>
        <w:bottom w:val="none" w:sz="0" w:space="0" w:color="auto"/>
        <w:right w:val="none" w:sz="0" w:space="0" w:color="auto"/>
      </w:divBdr>
    </w:div>
    <w:div w:id="797914596">
      <w:bodyDiv w:val="1"/>
      <w:marLeft w:val="0"/>
      <w:marRight w:val="0"/>
      <w:marTop w:val="0"/>
      <w:marBottom w:val="0"/>
      <w:divBdr>
        <w:top w:val="none" w:sz="0" w:space="0" w:color="auto"/>
        <w:left w:val="none" w:sz="0" w:space="0" w:color="auto"/>
        <w:bottom w:val="none" w:sz="0" w:space="0" w:color="auto"/>
        <w:right w:val="none" w:sz="0" w:space="0" w:color="auto"/>
      </w:divBdr>
    </w:div>
    <w:div w:id="806894972">
      <w:bodyDiv w:val="1"/>
      <w:marLeft w:val="0"/>
      <w:marRight w:val="0"/>
      <w:marTop w:val="0"/>
      <w:marBottom w:val="0"/>
      <w:divBdr>
        <w:top w:val="none" w:sz="0" w:space="0" w:color="auto"/>
        <w:left w:val="none" w:sz="0" w:space="0" w:color="auto"/>
        <w:bottom w:val="none" w:sz="0" w:space="0" w:color="auto"/>
        <w:right w:val="none" w:sz="0" w:space="0" w:color="auto"/>
      </w:divBdr>
    </w:div>
    <w:div w:id="807431376">
      <w:bodyDiv w:val="1"/>
      <w:marLeft w:val="0"/>
      <w:marRight w:val="0"/>
      <w:marTop w:val="0"/>
      <w:marBottom w:val="0"/>
      <w:divBdr>
        <w:top w:val="none" w:sz="0" w:space="0" w:color="auto"/>
        <w:left w:val="none" w:sz="0" w:space="0" w:color="auto"/>
        <w:bottom w:val="none" w:sz="0" w:space="0" w:color="auto"/>
        <w:right w:val="none" w:sz="0" w:space="0" w:color="auto"/>
      </w:divBdr>
    </w:div>
    <w:div w:id="834297118">
      <w:bodyDiv w:val="1"/>
      <w:marLeft w:val="0"/>
      <w:marRight w:val="0"/>
      <w:marTop w:val="0"/>
      <w:marBottom w:val="0"/>
      <w:divBdr>
        <w:top w:val="none" w:sz="0" w:space="0" w:color="auto"/>
        <w:left w:val="none" w:sz="0" w:space="0" w:color="auto"/>
        <w:bottom w:val="none" w:sz="0" w:space="0" w:color="auto"/>
        <w:right w:val="none" w:sz="0" w:space="0" w:color="auto"/>
      </w:divBdr>
    </w:div>
    <w:div w:id="881137562">
      <w:bodyDiv w:val="1"/>
      <w:marLeft w:val="0"/>
      <w:marRight w:val="0"/>
      <w:marTop w:val="0"/>
      <w:marBottom w:val="0"/>
      <w:divBdr>
        <w:top w:val="none" w:sz="0" w:space="0" w:color="auto"/>
        <w:left w:val="none" w:sz="0" w:space="0" w:color="auto"/>
        <w:bottom w:val="none" w:sz="0" w:space="0" w:color="auto"/>
        <w:right w:val="none" w:sz="0" w:space="0" w:color="auto"/>
      </w:divBdr>
    </w:div>
    <w:div w:id="885722027">
      <w:bodyDiv w:val="1"/>
      <w:marLeft w:val="0"/>
      <w:marRight w:val="0"/>
      <w:marTop w:val="0"/>
      <w:marBottom w:val="0"/>
      <w:divBdr>
        <w:top w:val="none" w:sz="0" w:space="0" w:color="auto"/>
        <w:left w:val="none" w:sz="0" w:space="0" w:color="auto"/>
        <w:bottom w:val="none" w:sz="0" w:space="0" w:color="auto"/>
        <w:right w:val="none" w:sz="0" w:space="0" w:color="auto"/>
      </w:divBdr>
    </w:div>
    <w:div w:id="885723461">
      <w:bodyDiv w:val="1"/>
      <w:marLeft w:val="0"/>
      <w:marRight w:val="0"/>
      <w:marTop w:val="0"/>
      <w:marBottom w:val="0"/>
      <w:divBdr>
        <w:top w:val="none" w:sz="0" w:space="0" w:color="auto"/>
        <w:left w:val="none" w:sz="0" w:space="0" w:color="auto"/>
        <w:bottom w:val="none" w:sz="0" w:space="0" w:color="auto"/>
        <w:right w:val="none" w:sz="0" w:space="0" w:color="auto"/>
      </w:divBdr>
    </w:div>
    <w:div w:id="960302469">
      <w:bodyDiv w:val="1"/>
      <w:marLeft w:val="0"/>
      <w:marRight w:val="0"/>
      <w:marTop w:val="0"/>
      <w:marBottom w:val="0"/>
      <w:divBdr>
        <w:top w:val="none" w:sz="0" w:space="0" w:color="auto"/>
        <w:left w:val="none" w:sz="0" w:space="0" w:color="auto"/>
        <w:bottom w:val="none" w:sz="0" w:space="0" w:color="auto"/>
        <w:right w:val="none" w:sz="0" w:space="0" w:color="auto"/>
      </w:divBdr>
    </w:div>
    <w:div w:id="962079983">
      <w:bodyDiv w:val="1"/>
      <w:marLeft w:val="0"/>
      <w:marRight w:val="0"/>
      <w:marTop w:val="0"/>
      <w:marBottom w:val="0"/>
      <w:divBdr>
        <w:top w:val="none" w:sz="0" w:space="0" w:color="auto"/>
        <w:left w:val="none" w:sz="0" w:space="0" w:color="auto"/>
        <w:bottom w:val="none" w:sz="0" w:space="0" w:color="auto"/>
        <w:right w:val="none" w:sz="0" w:space="0" w:color="auto"/>
      </w:divBdr>
    </w:div>
    <w:div w:id="1156918843">
      <w:bodyDiv w:val="1"/>
      <w:marLeft w:val="0"/>
      <w:marRight w:val="0"/>
      <w:marTop w:val="0"/>
      <w:marBottom w:val="0"/>
      <w:divBdr>
        <w:top w:val="none" w:sz="0" w:space="0" w:color="auto"/>
        <w:left w:val="none" w:sz="0" w:space="0" w:color="auto"/>
        <w:bottom w:val="none" w:sz="0" w:space="0" w:color="auto"/>
        <w:right w:val="none" w:sz="0" w:space="0" w:color="auto"/>
      </w:divBdr>
    </w:div>
    <w:div w:id="1188257177">
      <w:bodyDiv w:val="1"/>
      <w:marLeft w:val="0"/>
      <w:marRight w:val="0"/>
      <w:marTop w:val="0"/>
      <w:marBottom w:val="0"/>
      <w:divBdr>
        <w:top w:val="none" w:sz="0" w:space="0" w:color="auto"/>
        <w:left w:val="none" w:sz="0" w:space="0" w:color="auto"/>
        <w:bottom w:val="none" w:sz="0" w:space="0" w:color="auto"/>
        <w:right w:val="none" w:sz="0" w:space="0" w:color="auto"/>
      </w:divBdr>
    </w:div>
    <w:div w:id="1195926615">
      <w:bodyDiv w:val="1"/>
      <w:marLeft w:val="0"/>
      <w:marRight w:val="0"/>
      <w:marTop w:val="0"/>
      <w:marBottom w:val="0"/>
      <w:divBdr>
        <w:top w:val="none" w:sz="0" w:space="0" w:color="auto"/>
        <w:left w:val="none" w:sz="0" w:space="0" w:color="auto"/>
        <w:bottom w:val="none" w:sz="0" w:space="0" w:color="auto"/>
        <w:right w:val="none" w:sz="0" w:space="0" w:color="auto"/>
      </w:divBdr>
    </w:div>
    <w:div w:id="1227256777">
      <w:bodyDiv w:val="1"/>
      <w:marLeft w:val="0"/>
      <w:marRight w:val="0"/>
      <w:marTop w:val="0"/>
      <w:marBottom w:val="0"/>
      <w:divBdr>
        <w:top w:val="none" w:sz="0" w:space="0" w:color="auto"/>
        <w:left w:val="none" w:sz="0" w:space="0" w:color="auto"/>
        <w:bottom w:val="none" w:sz="0" w:space="0" w:color="auto"/>
        <w:right w:val="none" w:sz="0" w:space="0" w:color="auto"/>
      </w:divBdr>
    </w:div>
    <w:div w:id="1235701752">
      <w:bodyDiv w:val="1"/>
      <w:marLeft w:val="0"/>
      <w:marRight w:val="0"/>
      <w:marTop w:val="0"/>
      <w:marBottom w:val="0"/>
      <w:divBdr>
        <w:top w:val="none" w:sz="0" w:space="0" w:color="auto"/>
        <w:left w:val="none" w:sz="0" w:space="0" w:color="auto"/>
        <w:bottom w:val="none" w:sz="0" w:space="0" w:color="auto"/>
        <w:right w:val="none" w:sz="0" w:space="0" w:color="auto"/>
      </w:divBdr>
    </w:div>
    <w:div w:id="1255867323">
      <w:bodyDiv w:val="1"/>
      <w:marLeft w:val="0"/>
      <w:marRight w:val="0"/>
      <w:marTop w:val="0"/>
      <w:marBottom w:val="0"/>
      <w:divBdr>
        <w:top w:val="none" w:sz="0" w:space="0" w:color="auto"/>
        <w:left w:val="none" w:sz="0" w:space="0" w:color="auto"/>
        <w:bottom w:val="none" w:sz="0" w:space="0" w:color="auto"/>
        <w:right w:val="none" w:sz="0" w:space="0" w:color="auto"/>
      </w:divBdr>
    </w:div>
    <w:div w:id="1297957084">
      <w:bodyDiv w:val="1"/>
      <w:marLeft w:val="0"/>
      <w:marRight w:val="0"/>
      <w:marTop w:val="0"/>
      <w:marBottom w:val="0"/>
      <w:divBdr>
        <w:top w:val="none" w:sz="0" w:space="0" w:color="auto"/>
        <w:left w:val="none" w:sz="0" w:space="0" w:color="auto"/>
        <w:bottom w:val="none" w:sz="0" w:space="0" w:color="auto"/>
        <w:right w:val="none" w:sz="0" w:space="0" w:color="auto"/>
      </w:divBdr>
    </w:div>
    <w:div w:id="1308053799">
      <w:bodyDiv w:val="1"/>
      <w:marLeft w:val="0"/>
      <w:marRight w:val="0"/>
      <w:marTop w:val="0"/>
      <w:marBottom w:val="0"/>
      <w:divBdr>
        <w:top w:val="none" w:sz="0" w:space="0" w:color="auto"/>
        <w:left w:val="none" w:sz="0" w:space="0" w:color="auto"/>
        <w:bottom w:val="none" w:sz="0" w:space="0" w:color="auto"/>
        <w:right w:val="none" w:sz="0" w:space="0" w:color="auto"/>
      </w:divBdr>
    </w:div>
    <w:div w:id="1316647075">
      <w:bodyDiv w:val="1"/>
      <w:marLeft w:val="0"/>
      <w:marRight w:val="0"/>
      <w:marTop w:val="0"/>
      <w:marBottom w:val="0"/>
      <w:divBdr>
        <w:top w:val="none" w:sz="0" w:space="0" w:color="auto"/>
        <w:left w:val="none" w:sz="0" w:space="0" w:color="auto"/>
        <w:bottom w:val="none" w:sz="0" w:space="0" w:color="auto"/>
        <w:right w:val="none" w:sz="0" w:space="0" w:color="auto"/>
      </w:divBdr>
    </w:div>
    <w:div w:id="1359159804">
      <w:bodyDiv w:val="1"/>
      <w:marLeft w:val="0"/>
      <w:marRight w:val="0"/>
      <w:marTop w:val="0"/>
      <w:marBottom w:val="0"/>
      <w:divBdr>
        <w:top w:val="none" w:sz="0" w:space="0" w:color="auto"/>
        <w:left w:val="none" w:sz="0" w:space="0" w:color="auto"/>
        <w:bottom w:val="none" w:sz="0" w:space="0" w:color="auto"/>
        <w:right w:val="none" w:sz="0" w:space="0" w:color="auto"/>
      </w:divBdr>
    </w:div>
    <w:div w:id="1367754787">
      <w:bodyDiv w:val="1"/>
      <w:marLeft w:val="0"/>
      <w:marRight w:val="0"/>
      <w:marTop w:val="0"/>
      <w:marBottom w:val="0"/>
      <w:divBdr>
        <w:top w:val="none" w:sz="0" w:space="0" w:color="auto"/>
        <w:left w:val="none" w:sz="0" w:space="0" w:color="auto"/>
        <w:bottom w:val="none" w:sz="0" w:space="0" w:color="auto"/>
        <w:right w:val="none" w:sz="0" w:space="0" w:color="auto"/>
      </w:divBdr>
    </w:div>
    <w:div w:id="1452241128">
      <w:bodyDiv w:val="1"/>
      <w:marLeft w:val="0"/>
      <w:marRight w:val="0"/>
      <w:marTop w:val="0"/>
      <w:marBottom w:val="0"/>
      <w:divBdr>
        <w:top w:val="none" w:sz="0" w:space="0" w:color="auto"/>
        <w:left w:val="none" w:sz="0" w:space="0" w:color="auto"/>
        <w:bottom w:val="none" w:sz="0" w:space="0" w:color="auto"/>
        <w:right w:val="none" w:sz="0" w:space="0" w:color="auto"/>
      </w:divBdr>
    </w:div>
    <w:div w:id="1463308555">
      <w:bodyDiv w:val="1"/>
      <w:marLeft w:val="0"/>
      <w:marRight w:val="0"/>
      <w:marTop w:val="0"/>
      <w:marBottom w:val="0"/>
      <w:divBdr>
        <w:top w:val="none" w:sz="0" w:space="0" w:color="auto"/>
        <w:left w:val="none" w:sz="0" w:space="0" w:color="auto"/>
        <w:bottom w:val="none" w:sz="0" w:space="0" w:color="auto"/>
        <w:right w:val="none" w:sz="0" w:space="0" w:color="auto"/>
      </w:divBdr>
      <w:divsChild>
        <w:div w:id="1117871830">
          <w:marLeft w:val="547"/>
          <w:marRight w:val="0"/>
          <w:marTop w:val="96"/>
          <w:marBottom w:val="0"/>
          <w:divBdr>
            <w:top w:val="none" w:sz="0" w:space="0" w:color="auto"/>
            <w:left w:val="none" w:sz="0" w:space="0" w:color="auto"/>
            <w:bottom w:val="none" w:sz="0" w:space="0" w:color="auto"/>
            <w:right w:val="none" w:sz="0" w:space="0" w:color="auto"/>
          </w:divBdr>
        </w:div>
        <w:div w:id="1284187813">
          <w:marLeft w:val="1166"/>
          <w:marRight w:val="0"/>
          <w:marTop w:val="77"/>
          <w:marBottom w:val="0"/>
          <w:divBdr>
            <w:top w:val="none" w:sz="0" w:space="0" w:color="auto"/>
            <w:left w:val="none" w:sz="0" w:space="0" w:color="auto"/>
            <w:bottom w:val="none" w:sz="0" w:space="0" w:color="auto"/>
            <w:right w:val="none" w:sz="0" w:space="0" w:color="auto"/>
          </w:divBdr>
        </w:div>
        <w:div w:id="1203444134">
          <w:marLeft w:val="547"/>
          <w:marRight w:val="0"/>
          <w:marTop w:val="96"/>
          <w:marBottom w:val="0"/>
          <w:divBdr>
            <w:top w:val="none" w:sz="0" w:space="0" w:color="auto"/>
            <w:left w:val="none" w:sz="0" w:space="0" w:color="auto"/>
            <w:bottom w:val="none" w:sz="0" w:space="0" w:color="auto"/>
            <w:right w:val="none" w:sz="0" w:space="0" w:color="auto"/>
          </w:divBdr>
        </w:div>
        <w:div w:id="1403988130">
          <w:marLeft w:val="547"/>
          <w:marRight w:val="0"/>
          <w:marTop w:val="96"/>
          <w:marBottom w:val="0"/>
          <w:divBdr>
            <w:top w:val="none" w:sz="0" w:space="0" w:color="auto"/>
            <w:left w:val="none" w:sz="0" w:space="0" w:color="auto"/>
            <w:bottom w:val="none" w:sz="0" w:space="0" w:color="auto"/>
            <w:right w:val="none" w:sz="0" w:space="0" w:color="auto"/>
          </w:divBdr>
        </w:div>
        <w:div w:id="1443110424">
          <w:marLeft w:val="547"/>
          <w:marRight w:val="0"/>
          <w:marTop w:val="96"/>
          <w:marBottom w:val="0"/>
          <w:divBdr>
            <w:top w:val="none" w:sz="0" w:space="0" w:color="auto"/>
            <w:left w:val="none" w:sz="0" w:space="0" w:color="auto"/>
            <w:bottom w:val="none" w:sz="0" w:space="0" w:color="auto"/>
            <w:right w:val="none" w:sz="0" w:space="0" w:color="auto"/>
          </w:divBdr>
        </w:div>
        <w:div w:id="789784831">
          <w:marLeft w:val="547"/>
          <w:marRight w:val="0"/>
          <w:marTop w:val="96"/>
          <w:marBottom w:val="0"/>
          <w:divBdr>
            <w:top w:val="none" w:sz="0" w:space="0" w:color="auto"/>
            <w:left w:val="none" w:sz="0" w:space="0" w:color="auto"/>
            <w:bottom w:val="none" w:sz="0" w:space="0" w:color="auto"/>
            <w:right w:val="none" w:sz="0" w:space="0" w:color="auto"/>
          </w:divBdr>
        </w:div>
      </w:divsChild>
    </w:div>
    <w:div w:id="1475369598">
      <w:bodyDiv w:val="1"/>
      <w:marLeft w:val="0"/>
      <w:marRight w:val="0"/>
      <w:marTop w:val="0"/>
      <w:marBottom w:val="0"/>
      <w:divBdr>
        <w:top w:val="none" w:sz="0" w:space="0" w:color="auto"/>
        <w:left w:val="none" w:sz="0" w:space="0" w:color="auto"/>
        <w:bottom w:val="none" w:sz="0" w:space="0" w:color="auto"/>
        <w:right w:val="none" w:sz="0" w:space="0" w:color="auto"/>
      </w:divBdr>
    </w:div>
    <w:div w:id="1491364786">
      <w:bodyDiv w:val="1"/>
      <w:marLeft w:val="0"/>
      <w:marRight w:val="0"/>
      <w:marTop w:val="0"/>
      <w:marBottom w:val="0"/>
      <w:divBdr>
        <w:top w:val="none" w:sz="0" w:space="0" w:color="auto"/>
        <w:left w:val="none" w:sz="0" w:space="0" w:color="auto"/>
        <w:bottom w:val="none" w:sz="0" w:space="0" w:color="auto"/>
        <w:right w:val="none" w:sz="0" w:space="0" w:color="auto"/>
      </w:divBdr>
    </w:div>
    <w:div w:id="1522428782">
      <w:bodyDiv w:val="1"/>
      <w:marLeft w:val="0"/>
      <w:marRight w:val="0"/>
      <w:marTop w:val="0"/>
      <w:marBottom w:val="0"/>
      <w:divBdr>
        <w:top w:val="none" w:sz="0" w:space="0" w:color="auto"/>
        <w:left w:val="none" w:sz="0" w:space="0" w:color="auto"/>
        <w:bottom w:val="none" w:sz="0" w:space="0" w:color="auto"/>
        <w:right w:val="none" w:sz="0" w:space="0" w:color="auto"/>
      </w:divBdr>
    </w:div>
    <w:div w:id="1554342464">
      <w:bodyDiv w:val="1"/>
      <w:marLeft w:val="0"/>
      <w:marRight w:val="0"/>
      <w:marTop w:val="0"/>
      <w:marBottom w:val="0"/>
      <w:divBdr>
        <w:top w:val="none" w:sz="0" w:space="0" w:color="auto"/>
        <w:left w:val="none" w:sz="0" w:space="0" w:color="auto"/>
        <w:bottom w:val="none" w:sz="0" w:space="0" w:color="auto"/>
        <w:right w:val="none" w:sz="0" w:space="0" w:color="auto"/>
      </w:divBdr>
    </w:div>
    <w:div w:id="1565136804">
      <w:bodyDiv w:val="1"/>
      <w:marLeft w:val="0"/>
      <w:marRight w:val="0"/>
      <w:marTop w:val="0"/>
      <w:marBottom w:val="0"/>
      <w:divBdr>
        <w:top w:val="none" w:sz="0" w:space="0" w:color="auto"/>
        <w:left w:val="none" w:sz="0" w:space="0" w:color="auto"/>
        <w:bottom w:val="none" w:sz="0" w:space="0" w:color="auto"/>
        <w:right w:val="none" w:sz="0" w:space="0" w:color="auto"/>
      </w:divBdr>
    </w:div>
    <w:div w:id="1568884249">
      <w:bodyDiv w:val="1"/>
      <w:marLeft w:val="0"/>
      <w:marRight w:val="0"/>
      <w:marTop w:val="0"/>
      <w:marBottom w:val="0"/>
      <w:divBdr>
        <w:top w:val="none" w:sz="0" w:space="0" w:color="auto"/>
        <w:left w:val="none" w:sz="0" w:space="0" w:color="auto"/>
        <w:bottom w:val="none" w:sz="0" w:space="0" w:color="auto"/>
        <w:right w:val="none" w:sz="0" w:space="0" w:color="auto"/>
      </w:divBdr>
    </w:div>
    <w:div w:id="1596397630">
      <w:bodyDiv w:val="1"/>
      <w:marLeft w:val="0"/>
      <w:marRight w:val="0"/>
      <w:marTop w:val="0"/>
      <w:marBottom w:val="0"/>
      <w:divBdr>
        <w:top w:val="none" w:sz="0" w:space="0" w:color="auto"/>
        <w:left w:val="none" w:sz="0" w:space="0" w:color="auto"/>
        <w:bottom w:val="none" w:sz="0" w:space="0" w:color="auto"/>
        <w:right w:val="none" w:sz="0" w:space="0" w:color="auto"/>
      </w:divBdr>
    </w:div>
    <w:div w:id="1603343653">
      <w:bodyDiv w:val="1"/>
      <w:marLeft w:val="0"/>
      <w:marRight w:val="0"/>
      <w:marTop w:val="0"/>
      <w:marBottom w:val="0"/>
      <w:divBdr>
        <w:top w:val="none" w:sz="0" w:space="0" w:color="auto"/>
        <w:left w:val="none" w:sz="0" w:space="0" w:color="auto"/>
        <w:bottom w:val="none" w:sz="0" w:space="0" w:color="auto"/>
        <w:right w:val="none" w:sz="0" w:space="0" w:color="auto"/>
      </w:divBdr>
    </w:div>
    <w:div w:id="1611670092">
      <w:bodyDiv w:val="1"/>
      <w:marLeft w:val="0"/>
      <w:marRight w:val="0"/>
      <w:marTop w:val="0"/>
      <w:marBottom w:val="0"/>
      <w:divBdr>
        <w:top w:val="none" w:sz="0" w:space="0" w:color="auto"/>
        <w:left w:val="none" w:sz="0" w:space="0" w:color="auto"/>
        <w:bottom w:val="none" w:sz="0" w:space="0" w:color="auto"/>
        <w:right w:val="none" w:sz="0" w:space="0" w:color="auto"/>
      </w:divBdr>
    </w:div>
    <w:div w:id="1620378291">
      <w:bodyDiv w:val="1"/>
      <w:marLeft w:val="0"/>
      <w:marRight w:val="0"/>
      <w:marTop w:val="0"/>
      <w:marBottom w:val="0"/>
      <w:divBdr>
        <w:top w:val="none" w:sz="0" w:space="0" w:color="auto"/>
        <w:left w:val="none" w:sz="0" w:space="0" w:color="auto"/>
        <w:bottom w:val="none" w:sz="0" w:space="0" w:color="auto"/>
        <w:right w:val="none" w:sz="0" w:space="0" w:color="auto"/>
      </w:divBdr>
    </w:div>
    <w:div w:id="1784497516">
      <w:bodyDiv w:val="1"/>
      <w:marLeft w:val="0"/>
      <w:marRight w:val="0"/>
      <w:marTop w:val="0"/>
      <w:marBottom w:val="0"/>
      <w:divBdr>
        <w:top w:val="none" w:sz="0" w:space="0" w:color="auto"/>
        <w:left w:val="none" w:sz="0" w:space="0" w:color="auto"/>
        <w:bottom w:val="none" w:sz="0" w:space="0" w:color="auto"/>
        <w:right w:val="none" w:sz="0" w:space="0" w:color="auto"/>
      </w:divBdr>
    </w:div>
    <w:div w:id="1786852432">
      <w:bodyDiv w:val="1"/>
      <w:marLeft w:val="0"/>
      <w:marRight w:val="0"/>
      <w:marTop w:val="0"/>
      <w:marBottom w:val="0"/>
      <w:divBdr>
        <w:top w:val="none" w:sz="0" w:space="0" w:color="auto"/>
        <w:left w:val="none" w:sz="0" w:space="0" w:color="auto"/>
        <w:bottom w:val="none" w:sz="0" w:space="0" w:color="auto"/>
        <w:right w:val="none" w:sz="0" w:space="0" w:color="auto"/>
      </w:divBdr>
    </w:div>
    <w:div w:id="1852183946">
      <w:bodyDiv w:val="1"/>
      <w:marLeft w:val="0"/>
      <w:marRight w:val="0"/>
      <w:marTop w:val="0"/>
      <w:marBottom w:val="0"/>
      <w:divBdr>
        <w:top w:val="none" w:sz="0" w:space="0" w:color="auto"/>
        <w:left w:val="none" w:sz="0" w:space="0" w:color="auto"/>
        <w:bottom w:val="none" w:sz="0" w:space="0" w:color="auto"/>
        <w:right w:val="none" w:sz="0" w:space="0" w:color="auto"/>
      </w:divBdr>
    </w:div>
    <w:div w:id="1885437743">
      <w:bodyDiv w:val="1"/>
      <w:marLeft w:val="0"/>
      <w:marRight w:val="0"/>
      <w:marTop w:val="0"/>
      <w:marBottom w:val="0"/>
      <w:divBdr>
        <w:top w:val="none" w:sz="0" w:space="0" w:color="auto"/>
        <w:left w:val="none" w:sz="0" w:space="0" w:color="auto"/>
        <w:bottom w:val="none" w:sz="0" w:space="0" w:color="auto"/>
        <w:right w:val="none" w:sz="0" w:space="0" w:color="auto"/>
      </w:divBdr>
    </w:div>
    <w:div w:id="1926182985">
      <w:bodyDiv w:val="1"/>
      <w:marLeft w:val="0"/>
      <w:marRight w:val="0"/>
      <w:marTop w:val="0"/>
      <w:marBottom w:val="0"/>
      <w:divBdr>
        <w:top w:val="none" w:sz="0" w:space="0" w:color="auto"/>
        <w:left w:val="none" w:sz="0" w:space="0" w:color="auto"/>
        <w:bottom w:val="none" w:sz="0" w:space="0" w:color="auto"/>
        <w:right w:val="none" w:sz="0" w:space="0" w:color="auto"/>
      </w:divBdr>
    </w:div>
    <w:div w:id="1953977070">
      <w:bodyDiv w:val="1"/>
      <w:marLeft w:val="0"/>
      <w:marRight w:val="0"/>
      <w:marTop w:val="0"/>
      <w:marBottom w:val="0"/>
      <w:divBdr>
        <w:top w:val="none" w:sz="0" w:space="0" w:color="auto"/>
        <w:left w:val="none" w:sz="0" w:space="0" w:color="auto"/>
        <w:bottom w:val="none" w:sz="0" w:space="0" w:color="auto"/>
        <w:right w:val="none" w:sz="0" w:space="0" w:color="auto"/>
      </w:divBdr>
    </w:div>
    <w:div w:id="2001080552">
      <w:bodyDiv w:val="1"/>
      <w:marLeft w:val="0"/>
      <w:marRight w:val="0"/>
      <w:marTop w:val="0"/>
      <w:marBottom w:val="0"/>
      <w:divBdr>
        <w:top w:val="none" w:sz="0" w:space="0" w:color="auto"/>
        <w:left w:val="none" w:sz="0" w:space="0" w:color="auto"/>
        <w:bottom w:val="none" w:sz="0" w:space="0" w:color="auto"/>
        <w:right w:val="none" w:sz="0" w:space="0" w:color="auto"/>
      </w:divBdr>
    </w:div>
    <w:div w:id="2071421167">
      <w:bodyDiv w:val="1"/>
      <w:marLeft w:val="0"/>
      <w:marRight w:val="0"/>
      <w:marTop w:val="0"/>
      <w:marBottom w:val="0"/>
      <w:divBdr>
        <w:top w:val="none" w:sz="0" w:space="0" w:color="auto"/>
        <w:left w:val="none" w:sz="0" w:space="0" w:color="auto"/>
        <w:bottom w:val="none" w:sz="0" w:space="0" w:color="auto"/>
        <w:right w:val="none" w:sz="0" w:space="0" w:color="auto"/>
      </w:divBdr>
    </w:div>
    <w:div w:id="20940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nny.Bjornevag@lyngdal.kommune.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atatilsynet.no/aktuelt/aktuelle-nyheter-2021/datatilsynet-velger-a-ikke-bruke-faceboo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s.no/fagomrader/digitalisering/kompetanse-og-verktoy/informasjonssikkerhet-og-personvern/informasjon-om-bruk-av-facebook-i-kommun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53444\AppData\Local\Temp\Enkel_rapportmal_Lyngdal_kommune-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4CF20080512D644AB48AFAAA0878632" ma:contentTypeVersion="2" ma:contentTypeDescription="Opprett et nytt dokument." ma:contentTypeScope="" ma:versionID="21de3a7c90d9ff392febfbbb5e6c326b">
  <xsd:schema xmlns:xsd="http://www.w3.org/2001/XMLSchema" xmlns:xs="http://www.w3.org/2001/XMLSchema" xmlns:p="http://schemas.microsoft.com/office/2006/metadata/properties" xmlns:ns2="de2011ec-9d92-4b52-bed6-7502236e98a7" targetNamespace="http://schemas.microsoft.com/office/2006/metadata/properties" ma:root="true" ma:fieldsID="521775531c475471d850797415242175" ns2:_="">
    <xsd:import namespace="de2011ec-9d92-4b52-bed6-7502236e98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011ec-9d92-4b52-bed6-7502236e9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D2A8-6EDA-408D-B6AD-7B3B4FE600DE}">
  <ds:schemaRefs>
    <ds:schemaRef ds:uri="http://schemas.microsoft.com/sharepoint/v3/contenttype/forms"/>
  </ds:schemaRefs>
</ds:datastoreItem>
</file>

<file path=customXml/itemProps2.xml><?xml version="1.0" encoding="utf-8"?>
<ds:datastoreItem xmlns:ds="http://schemas.openxmlformats.org/officeDocument/2006/customXml" ds:itemID="{2DB80B07-EF0D-451A-8A2D-01C485990CDB}">
  <ds:schemaRefs>
    <ds:schemaRef ds:uri="http://schemas.microsoft.com/office/2006/documentManagement/types"/>
    <ds:schemaRef ds:uri="http://purl.org/dc/dcmitype/"/>
    <ds:schemaRef ds:uri="http://purl.org/dc/elements/1.1/"/>
    <ds:schemaRef ds:uri="http://purl.org/dc/terms/"/>
    <ds:schemaRef ds:uri="http://www.w3.org/XML/1998/namespace"/>
    <ds:schemaRef ds:uri="de2011ec-9d92-4b52-bed6-7502236e98a7"/>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7D4E127-2DAC-4554-A59B-AF2BCE722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011ec-9d92-4b52-bed6-7502236e9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1373A-81F4-4C56-A49C-A4261B83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Enkel_rapportmal_Lyngdal_kommune-3.dotx</Template>
  <TotalTime>228</TotalTime>
  <Pages>3</Pages>
  <Words>1082</Words>
  <Characters>5739</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Aa Brattfjord</dc:creator>
  <cp:keywords/>
  <dc:description/>
  <cp:lastModifiedBy>Ole Åsmund Brattfjord</cp:lastModifiedBy>
  <cp:revision>8</cp:revision>
  <cp:lastPrinted>2022-01-03T16:31:00Z</cp:lastPrinted>
  <dcterms:created xsi:type="dcterms:W3CDTF">2022-05-02T12:12:00Z</dcterms:created>
  <dcterms:modified xsi:type="dcterms:W3CDTF">2022-05-03T10:15:00Z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0x010100F4CF20080512D644AB48AFAAA0878632</vt:lpwstr>
  </property>
</Properties>
</file>